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12 Days of Fitness (Gr. 7-12)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Monthly Campaign Announcements: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418"/>
        </w:tabs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Start 12 school days before school breaks for the winter holidays. </w:t>
      </w: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5"/>
        <w:gridCol w:w="9405"/>
        <w:tblGridChange w:id="0">
          <w:tblGrid>
            <w:gridCol w:w="1095"/>
            <w:gridCol w:w="94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tabs>
                <w:tab w:val="left" w:pos="141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1</w:t>
            </w:r>
          </w:p>
          <w:p w:rsidR="00000000" w:rsidDel="00000000" w:rsidP="00000000" w:rsidRDefault="00000000" w:rsidRPr="00000000" w14:paraId="00000008">
            <w:pPr>
              <w:pageBreakBefore w:val="0"/>
              <w:tabs>
                <w:tab w:val="left" w:pos="141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tabs>
                <w:tab w:val="left" w:pos="1418"/>
              </w:tabs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This holiday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season, remember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to stay healthy!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As we lead up to our holiday break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we are going to do the 12 Days of Fitness together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over the announcements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! Each day, a new activity will be added to the list. </w:t>
            </w:r>
            <w:r w:rsidDel="00000000" w:rsidR="00000000" w:rsidRPr="00000000">
              <w:rPr>
                <w:sz w:val="24"/>
                <w:szCs w:val="24"/>
                <w:highlight w:val="yellow"/>
                <w:vertAlign w:val="baseline"/>
                <w:rtl w:val="0"/>
              </w:rPr>
              <w:t xml:space="preserve">Check out the bulletin board by the gym to see a new activity unveiled each day.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Today is day 1. So get ready and 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tand up! </w:t>
            </w:r>
          </w:p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i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“On the first day of fitness</w:t>
            </w:r>
            <w:r w:rsidDel="00000000" w:rsidR="00000000" w:rsidRPr="00000000">
              <w:rPr>
                <w:i w:val="1"/>
                <w:sz w:val="24"/>
                <w:szCs w:val="24"/>
                <w:highlight w:val="yellow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highlight w:val="yellow"/>
                <w:u w:val="single"/>
                <w:rtl w:val="0"/>
              </w:rPr>
              <w:t xml:space="preserve">School Name or Principal Name 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gave to me:</w:t>
              <w:br w:type="textWrapping"/>
              <w:t xml:space="preserve">One walk around my desk!” (pause to allow time to walk)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Remember to check out the bulletin board</w:t>
            </w:r>
            <w:r w:rsidDel="00000000" w:rsidR="00000000" w:rsidRPr="00000000">
              <w:rPr>
                <w:sz w:val="24"/>
                <w:szCs w:val="24"/>
                <w:highlight w:val="yellow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yellow"/>
                <w:u w:val="single"/>
                <w:vertAlign w:val="baseline"/>
                <w:rtl w:val="0"/>
              </w:rPr>
              <w:t xml:space="preserve">outside the gym</w:t>
            </w:r>
            <w:r w:rsidDel="00000000" w:rsidR="00000000" w:rsidRPr="00000000">
              <w:rPr>
                <w:sz w:val="24"/>
                <w:szCs w:val="24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to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find out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facts about the muscle groups we are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during the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12 days of fitness! Day two is here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tand up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and get ready to increase </w:t>
            </w: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flexibility in your </w:t>
            </w: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lower back, glutes and hamstrings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“On the second day of fitness</w:t>
            </w:r>
            <w:r w:rsidDel="00000000" w:rsidR="00000000" w:rsidRPr="00000000">
              <w:rPr>
                <w:i w:val="1"/>
                <w:sz w:val="24"/>
                <w:szCs w:val="24"/>
                <w:highlight w:val="yellow"/>
                <w:rtl w:val="0"/>
              </w:rPr>
              <w:t xml:space="preserve"> school or principal name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 gave to me:</w:t>
              <w:br w:type="textWrapping"/>
              <w:t xml:space="preserve">Two toe touches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 2…)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br w:type="textWrapping"/>
              <w:t xml:space="preserve">And one walk around my desk”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(pause to allow time to walk)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The 12 days of fitness stimulates the cerebellum in our brain and helps us learn throughout the day. Everyone stand up!...including yo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u, teachers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! Get ready to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flex your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biceps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“On the third day of fitness, </w:t>
            </w:r>
            <w:r w:rsidDel="00000000" w:rsidR="00000000" w:rsidRPr="00000000">
              <w:rPr>
                <w:i w:val="1"/>
                <w:sz w:val="24"/>
                <w:szCs w:val="24"/>
                <w:highlight w:val="yellow"/>
                <w:rtl w:val="0"/>
              </w:rPr>
              <w:t xml:space="preserve">school or principal name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g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ave to me:</w:t>
              <w:br w:type="textWrapping"/>
              <w:t xml:space="preserve">Three muscle poses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 2… 3)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br w:type="textWrapping"/>
              <w:t xml:space="preserve">Two toe touches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 2…)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br w:type="textWrapping"/>
              <w:t xml:space="preserve">And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ne walk around my desk”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(pause to allow time to walk)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Ready to wake up your brain? Stand on up! Today you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’ll be training your </w:t>
            </w: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triceps, pectoral muscles, and shoulders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“On the fourth day of fitness, </w:t>
            </w:r>
            <w:r w:rsidDel="00000000" w:rsidR="00000000" w:rsidRPr="00000000">
              <w:rPr>
                <w:i w:val="1"/>
                <w:sz w:val="24"/>
                <w:szCs w:val="24"/>
                <w:highlight w:val="yellow"/>
                <w:rtl w:val="0"/>
              </w:rPr>
              <w:t xml:space="preserve">school or principal name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 gave to me:</w:t>
              <w:br w:type="textWrapping"/>
              <w:t xml:space="preserve">Four desk push ups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1…. 2…..3 …..4)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br w:type="textWrapping"/>
              <w:t xml:space="preserve">Three muscle poses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 2… 3…)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br w:type="textWrapping"/>
              <w:t xml:space="preserve">Two toe touches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 2…)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br w:type="textWrapping"/>
              <w:t xml:space="preserve">And ONE walk around my desk”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(pause to allow time to walk)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Feeling lethargic? The 12 days of fitness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are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here to help! Stand up!</w:t>
            </w:r>
          </w:p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“On the Fifth day of fitness, </w:t>
            </w:r>
            <w:r w:rsidDel="00000000" w:rsidR="00000000" w:rsidRPr="00000000">
              <w:rPr>
                <w:i w:val="1"/>
                <w:sz w:val="24"/>
                <w:szCs w:val="24"/>
                <w:highlight w:val="yellow"/>
                <w:rtl w:val="0"/>
              </w:rPr>
              <w:t xml:space="preserve">school or principal name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 gave to me:</w:t>
              <w:br w:type="textWrapping"/>
              <w:t xml:space="preserve">Fiiiive hiiiigh fiiiiiives (pause)</w:t>
              <w:br w:type="textWrapping"/>
              <w:t xml:space="preserve">Four desk push ups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 2…. 3…. 4)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br w:type="textWrapping"/>
              <w:t xml:space="preserve">Three muscle poses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1…. 2…. 3…)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br w:type="textWrapping"/>
              <w:t xml:space="preserve">Two toe touches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1…. 2…)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br w:type="textWrapping"/>
              <w:t xml:space="preserve">And one walk around my desk”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(pause to allow time to walk)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Still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sleepy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?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Maybe this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trapezius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workout will help.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It’s time for the 6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day of fitness!  </w:t>
            </w:r>
          </w:p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“On the sixth day of fitness, 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school or principal name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gave to me: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Six shoulder shrugs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 2… 3…. 4…5… 6…)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Fiiiive hiiiigh fiiiiiives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(pause)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Four desk push ups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 2…. 3…. 4)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Three muscle poses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1…. 2…. 3…)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Two toe touches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1…. 2…)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And one walk around my desk”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(pause to allow time to walk)</w:t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Remember, if you’re not sure of the moves, you can look at the bulletin board </w:t>
            </w:r>
            <w:r w:rsidDel="00000000" w:rsidR="00000000" w:rsidRPr="00000000">
              <w:rPr>
                <w:sz w:val="24"/>
                <w:szCs w:val="24"/>
                <w:highlight w:val="yellow"/>
                <w:u w:val="single"/>
                <w:vertAlign w:val="baseline"/>
                <w:rtl w:val="0"/>
              </w:rPr>
              <w:t xml:space="preserve">insert location of bulletin</w:t>
            </w:r>
            <w:r w:rsidDel="00000000" w:rsidR="00000000" w:rsidRPr="00000000">
              <w:rPr>
                <w:sz w:val="24"/>
                <w:szCs w:val="24"/>
                <w:highlight w:val="yellow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yellow"/>
                <w:u w:val="single"/>
                <w:vertAlign w:val="baseline"/>
                <w:rtl w:val="0"/>
              </w:rPr>
              <w:t xml:space="preserve">board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to see pictures of </w:t>
            </w:r>
            <w:r w:rsidDel="00000000" w:rsidR="00000000" w:rsidRPr="00000000">
              <w:rPr>
                <w:sz w:val="24"/>
                <w:szCs w:val="24"/>
                <w:highlight w:val="yellow"/>
                <w:u w:val="single"/>
                <w:vertAlign w:val="baseline"/>
                <w:rtl w:val="0"/>
              </w:rPr>
              <w:t xml:space="preserve">insert school name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students acting them out.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Wow! Everyone is getting into the fitness song, are you ready to test your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arm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core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muscles?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It’s time to stand up for the 7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day of fitness!</w:t>
            </w:r>
          </w:p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“On the seventh day of fitness,</w:t>
            </w:r>
            <w:r w:rsidDel="00000000" w:rsidR="00000000" w:rsidRPr="00000000">
              <w:rPr>
                <w:i w:val="1"/>
                <w:sz w:val="24"/>
                <w:szCs w:val="24"/>
                <w:highlight w:val="yellow"/>
                <w:rtl w:val="0"/>
              </w:rPr>
              <w:t xml:space="preserve">school or principal name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 gave to me: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Seven arm circles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1…2….3…4…5…6…7…)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Six shoulder shrugs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 2… 3…. 4…5… 6…)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Fiiiive hiiiigh fiiiiiives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(pause)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Four desk push ups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 2…. 3…. 4)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Three muscle poses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1…. 2…. 3…)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Two toe touches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1…. 2…)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And one walk around my desk”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(pause to allow time to walk)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Only 5 days left to complete the 12 days of fitness. Let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’s activate those hip flexors with some k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nee lifts today!</w:t>
            </w:r>
          </w:p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“On the eighth day of fitness, </w:t>
            </w:r>
            <w:r w:rsidDel="00000000" w:rsidR="00000000" w:rsidRPr="00000000">
              <w:rPr>
                <w:i w:val="1"/>
                <w:sz w:val="24"/>
                <w:szCs w:val="24"/>
                <w:highlight w:val="yellow"/>
                <w:rtl w:val="0"/>
              </w:rPr>
              <w:t xml:space="preserve">school or principal name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 gave to me: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Eight knee lifts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1…2…3…4…5…6…7…8…)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Seven arm circles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1…2….3…4…5…6…7…)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Six shoulder shrugs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 2… 3…. 4…5… 6…)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Fiiiive hiiiigh fiiiiiives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(pause)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Four desk push ups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 2…. 3…. 4)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Three muscle poses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1…. 2…. 3…)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Two toe touches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1…. 2…)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And one walk around my desk”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(pause to allow time to walk)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Did you know that even just standing increases your heart rate by 5 – 7%?  Our actio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 today</w:t>
            </w: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 is a punch. It activates your entire upper body and all your muscles work together to make this move power-packed. Your </w:t>
            </w: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traps, shoulder, biceps, triceps, forearm, chest, quads, glutes, abdomen</w:t>
            </w: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, and many more muscles make this a power move.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Even if you don’t want to do the action, simply stand up!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“On the ninth day of fitness, </w:t>
            </w:r>
            <w:r w:rsidDel="00000000" w:rsidR="00000000" w:rsidRPr="00000000">
              <w:rPr>
                <w:i w:val="1"/>
                <w:sz w:val="24"/>
                <w:szCs w:val="24"/>
                <w:highlight w:val="yellow"/>
                <w:rtl w:val="0"/>
              </w:rPr>
              <w:t xml:space="preserve">school or principal name 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gave to me:</w:t>
              <w:br w:type="textWrapping"/>
              <w:t xml:space="preserve">Nine jabs or punches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(COUNT 1…2…3…4…5…6…7…8…9)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br w:type="textWrapping"/>
              <w:t xml:space="preserve">Eight knee lifts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1…2…3…4…5…6…7…8…)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Seven arm circles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1…2….3…4…5…6…7…)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Six shoulder shrugs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 2… 3…. 4…5… 6…)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Fiiiive hiiiigh fiiiiiives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(pause)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Four desk push ups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 2…. 3…. 4)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Three muscle poses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1…. 2…. 3…)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Two toe touches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1…. 2…)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And one walk around my desk”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(pause to allow time to walk)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Today is an easy one! Let’s work out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calf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muscles!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 you standing up!?</w:t>
            </w:r>
          </w:p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“On the tenth day of fitness, </w:t>
            </w:r>
            <w:r w:rsidDel="00000000" w:rsidR="00000000" w:rsidRPr="00000000">
              <w:rPr>
                <w:i w:val="1"/>
                <w:sz w:val="24"/>
                <w:szCs w:val="24"/>
                <w:highlight w:val="yellow"/>
                <w:rtl w:val="0"/>
              </w:rPr>
              <w:t xml:space="preserve">school or principal name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 gave to me:</w:t>
              <w:br w:type="textWrapping"/>
              <w:t xml:space="preserve">Ten calf raises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1…2…3…4…5…6…7…8…9…10)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Nine jabs or punches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1…2…3…4…5…6…7…8…9…)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Eight knee lifts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1…2…3…4…5…6…7…8…)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Seven arm circles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1…2….3…4…5…6…7…)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Six shoulder shrugs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 2… 3…. 4…5… 6…)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Fiiiive hiiiigh fiiiiiives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(pause)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Four desk push ups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 2…. 3…. 4)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Three muscle poses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1…. 2…. 3…)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Two toe touches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1…. 2…)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And one walk around my desk”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(pause to allow time to walk)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Two days left! Squats are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my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favourit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 for targeting</w:t>
            </w: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 my </w:t>
            </w: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glutes</w:t>
            </w: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quadriceps</w:t>
            </w: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“On the eleventh day of fitness, </w:t>
            </w:r>
            <w:r w:rsidDel="00000000" w:rsidR="00000000" w:rsidRPr="00000000">
              <w:rPr>
                <w:i w:val="1"/>
                <w:sz w:val="24"/>
                <w:szCs w:val="24"/>
                <w:highlight w:val="yellow"/>
                <w:rtl w:val="0"/>
              </w:rPr>
              <w:t xml:space="preserve">school or principal name 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gave to me:</w:t>
              <w:br w:type="textWrapping"/>
              <w:t xml:space="preserve">Eleven chair sit squats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1…2…3…4…5…6…7…8…9…10…11)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Ten calf raises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1…2…3…4…5…6…7…8…9…10)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Nine jabs or punches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1…2…3…4…5…6…7…8…9…)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Eight knee lifts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1…2…3…4…5…6…7…8…)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Seven arm circles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1…2….3…4…5…6…7…)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Six shoulder shrugs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 2… 3…. 4…5… 6…)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Fiiiive hiiiigh fiiiiiives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(pause)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Four desk push ups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 2…. 3…. 4)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Three muscle poses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1…. 2…. 3…)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Two toe touches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1…. 2…)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And one walk around my desk”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(pause to allow time to walk)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Thanks for participating in the 12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days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of fitness and getting your brain ready to learn each morning! This is the last day so let’s have everyone participate!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“On the twelfth day of fitness,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highlight w:val="yellow"/>
                <w:rtl w:val="0"/>
              </w:rPr>
              <w:t xml:space="preserve">school or principal name</w:t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 gave to me:</w:t>
              <w:br w:type="textWrapping"/>
              <w:t xml:space="preserve">Twelve jumping jacks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1…2…3…4…5…6…7…8…9…10….11…12…)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Eleven chair sit squats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1…2…3…4…5…6…7…8…9…10…11)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Ten calf raises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1…2…3…4…5…6…7…8…9…10)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Nine jabs or punches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(1…2…3…4…5…6…7…8…9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Eight knee lifts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1…2…3…4…5…6…7…8…)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Seven arm circles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1…2….3…4…5…6…7…)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Six shoulder shrugs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(COUNT 1… 2… 3…. 4…5… 6…)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Fiiiive hiiiigh fiiiiiives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(pause)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Four desk push ups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 2…. 3…. 4)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Three muscle poses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1…. 2…. 3…)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Two toe touches 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(COUNT 1…. 2…)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vertAlign w:val="baseline"/>
                <w:rtl w:val="0"/>
              </w:rPr>
              <w:t xml:space="preserve">And one walk around my desk”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(pause to allow time to walk) </w:t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Great work on completing the 12 Days of Fitness, think about all the muscles you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’ve activated this month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!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Don’t forget to move your body this holiday season!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spacing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89888" cy="512064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9888" cy="51206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60" w:before="240" w:line="240" w:lineRule="auto"/>
    </w:pPr>
    <w:rPr>
      <w:rFonts w:ascii="Arial" w:cs="Arial" w:eastAsia="Arial" w:hAnsi="Arial"/>
      <w:b w:val="1"/>
      <w:color w:val="00000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pageBreakBefore w:val="0"/>
      <w:spacing w:after="60" w:before="240" w:line="240" w:lineRule="auto"/>
    </w:pPr>
    <w:rPr>
      <w:rFonts w:ascii="Arial" w:cs="Arial" w:eastAsia="Arial" w:hAnsi="Arial"/>
      <w:b w:val="1"/>
      <w:i w:val="1"/>
      <w:color w:val="00000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pageBreakBefore w:val="0"/>
      <w:spacing w:after="60" w:before="240" w:line="240" w:lineRule="auto"/>
    </w:pPr>
    <w:rPr>
      <w:rFonts w:ascii="Arial" w:cs="Arial" w:eastAsia="Arial" w:hAnsi="Arial"/>
      <w:b w:val="1"/>
      <w:color w:val="000000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pageBreakBefore w:val="0"/>
      <w:spacing w:after="60" w:before="240" w:line="240" w:lineRule="auto"/>
    </w:pPr>
    <w:rPr>
      <w:rFonts w:ascii="Calibri" w:cs="Calibri" w:eastAsia="Calibri" w:hAnsi="Calibri"/>
      <w:b w:val="1"/>
      <w:color w:val="000000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pageBreakBefore w:val="0"/>
      <w:spacing w:after="60" w:before="240" w:line="240" w:lineRule="auto"/>
    </w:pPr>
    <w:rPr>
      <w:rFonts w:ascii="Calibri" w:cs="Calibri" w:eastAsia="Calibri" w:hAnsi="Calibri"/>
      <w:b w:val="1"/>
      <w:i w:val="1"/>
      <w:color w:val="000000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pageBreakBefore w:val="0"/>
      <w:spacing w:after="60" w:before="240" w:line="240" w:lineRule="auto"/>
    </w:pPr>
    <w:rPr>
      <w:rFonts w:ascii="Calibri" w:cs="Calibri" w:eastAsia="Calibri" w:hAnsi="Calibri"/>
      <w:b w:val="1"/>
      <w:color w:val="000000"/>
      <w:sz w:val="22"/>
      <w:szCs w:val="22"/>
      <w:vertAlign w:val="baseline"/>
    </w:rPr>
  </w:style>
  <w:style w:type="paragraph" w:styleId="Title">
    <w:name w:val="Title"/>
    <w:basedOn w:val="Normal"/>
    <w:next w:val="Normal"/>
    <w:pPr>
      <w:pageBreakBefore w:val="0"/>
      <w:spacing w:after="60" w:before="240" w:line="240" w:lineRule="auto"/>
      <w:jc w:val="center"/>
    </w:pPr>
    <w:rPr>
      <w:rFonts w:ascii="Arial" w:cs="Arial" w:eastAsia="Arial" w:hAnsi="Arial"/>
      <w:b w:val="1"/>
      <w:color w:val="000000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pageBreakBefore w:val="0"/>
      <w:spacing w:after="60" w:line="240" w:lineRule="auto"/>
      <w:jc w:val="center"/>
    </w:pPr>
    <w:rPr>
      <w:rFonts w:ascii="Arial" w:cs="Arial" w:eastAsia="Arial" w:hAnsi="Arial"/>
      <w:color w:val="000000"/>
      <w:sz w:val="22"/>
      <w:szCs w:val="22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