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DD17B" w14:textId="77777777" w:rsidR="00FA5AFA" w:rsidRDefault="00FA5AFA">
      <w:pPr>
        <w:jc w:val="center"/>
        <w:rPr>
          <w:sz w:val="24"/>
          <w:szCs w:val="24"/>
        </w:rPr>
      </w:pPr>
    </w:p>
    <w:p w14:paraId="132A2D22" w14:textId="4BEC3D65" w:rsidR="00FA5AFA" w:rsidRDefault="00000000">
      <w:pPr>
        <w:jc w:val="center"/>
        <w:rPr>
          <w:rFonts w:ascii="Calibri" w:eastAsia="Calibri" w:hAnsi="Calibri" w:cs="Calibri"/>
          <w:b/>
          <w:sz w:val="38"/>
          <w:szCs w:val="38"/>
        </w:rPr>
      </w:pPr>
      <w:r>
        <w:rPr>
          <w:b/>
          <w:sz w:val="32"/>
          <w:szCs w:val="32"/>
        </w:rPr>
        <w:t xml:space="preserve">Feel Great </w:t>
      </w:r>
      <w:r w:rsidR="00627C30">
        <w:rPr>
          <w:b/>
          <w:sz w:val="32"/>
          <w:szCs w:val="32"/>
        </w:rPr>
        <w:t>with</w:t>
      </w:r>
      <w:r>
        <w:rPr>
          <w:b/>
          <w:sz w:val="32"/>
          <w:szCs w:val="32"/>
        </w:rPr>
        <w:t xml:space="preserve"> a Healthy Plate (Gr. 7-12)</w:t>
      </w:r>
    </w:p>
    <w:p w14:paraId="541235D6" w14:textId="77777777" w:rsidR="00FA5AFA" w:rsidRDefault="00000000">
      <w:pPr>
        <w:spacing w:line="240" w:lineRule="auto"/>
        <w:jc w:val="center"/>
        <w:rPr>
          <w:sz w:val="24"/>
          <w:szCs w:val="24"/>
        </w:rPr>
      </w:pPr>
      <w:r>
        <w:rPr>
          <w:rFonts w:ascii="Calibri" w:eastAsia="Calibri" w:hAnsi="Calibri" w:cs="Calibri"/>
          <w:sz w:val="28"/>
          <w:szCs w:val="28"/>
        </w:rPr>
        <w:t>Monthly Campaign Announcements:</w:t>
      </w:r>
    </w:p>
    <w:p w14:paraId="59A82D54" w14:textId="77777777" w:rsidR="00FA5AFA" w:rsidRDefault="00FA5AFA">
      <w:pPr>
        <w:jc w:val="center"/>
        <w:rPr>
          <w:sz w:val="24"/>
          <w:szCs w:val="24"/>
        </w:rPr>
      </w:pPr>
    </w:p>
    <w:tbl>
      <w:tblPr>
        <w:tblStyle w:val="a"/>
        <w:tblW w:w="9615" w:type="dxa"/>
        <w:tblInd w:w="-255" w:type="dxa"/>
        <w:tblBorders>
          <w:top w:val="nil"/>
          <w:left w:val="nil"/>
          <w:bottom w:val="nil"/>
          <w:right w:val="nil"/>
          <w:insideH w:val="nil"/>
          <w:insideV w:val="nil"/>
        </w:tblBorders>
        <w:tblLayout w:type="fixed"/>
        <w:tblLook w:val="0600" w:firstRow="0" w:lastRow="0" w:firstColumn="0" w:lastColumn="0" w:noHBand="1" w:noVBand="1"/>
      </w:tblPr>
      <w:tblGrid>
        <w:gridCol w:w="945"/>
        <w:gridCol w:w="8670"/>
      </w:tblGrid>
      <w:tr w:rsidR="00FA5AFA" w14:paraId="13F91109" w14:textId="77777777">
        <w:trPr>
          <w:trHeight w:val="1355"/>
        </w:trPr>
        <w:tc>
          <w:tcPr>
            <w:tcW w:w="94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3DFE082" w14:textId="77777777" w:rsidR="00FA5AFA" w:rsidRDefault="00000000">
            <w:pPr>
              <w:rPr>
                <w:sz w:val="24"/>
                <w:szCs w:val="24"/>
              </w:rPr>
            </w:pPr>
            <w:r>
              <w:rPr>
                <w:sz w:val="24"/>
                <w:szCs w:val="24"/>
              </w:rPr>
              <w:t>Day 1</w:t>
            </w:r>
          </w:p>
        </w:tc>
        <w:tc>
          <w:tcPr>
            <w:tcW w:w="867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5EB4B1C4" w14:textId="77777777" w:rsidR="00FA5AFA" w:rsidRDefault="00000000">
            <w:pPr>
              <w:rPr>
                <w:sz w:val="24"/>
                <w:szCs w:val="24"/>
              </w:rPr>
            </w:pPr>
            <w:r>
              <w:rPr>
                <w:sz w:val="24"/>
                <w:szCs w:val="24"/>
              </w:rPr>
              <w:t>Let’s chat about Canada’s Food Guide. The food guide is intended to help people make healthy food choices and develop positive eating behaviours. It encourages us to eat a wide variety of healthy foods every day to ensure we get important nutrients like fibre, vitamins, and minerals, which build stronger and healthier bodies. When was the last time you tried a new food?</w:t>
            </w:r>
          </w:p>
          <w:p w14:paraId="5514A489" w14:textId="77777777" w:rsidR="00FA5AFA" w:rsidRDefault="00FA5AFA">
            <w:pPr>
              <w:rPr>
                <w:sz w:val="24"/>
                <w:szCs w:val="24"/>
              </w:rPr>
            </w:pPr>
          </w:p>
        </w:tc>
      </w:tr>
      <w:tr w:rsidR="00FA5AFA" w14:paraId="6B90B10E" w14:textId="77777777">
        <w:trPr>
          <w:trHeight w:val="1820"/>
        </w:trPr>
        <w:tc>
          <w:tcPr>
            <w:tcW w:w="94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550F4402" w14:textId="77777777" w:rsidR="00FA5AFA" w:rsidRDefault="00000000">
            <w:pPr>
              <w:rPr>
                <w:sz w:val="24"/>
                <w:szCs w:val="24"/>
              </w:rPr>
            </w:pPr>
            <w:r>
              <w:rPr>
                <w:sz w:val="24"/>
                <w:szCs w:val="24"/>
              </w:rPr>
              <w:t>Day 2</w:t>
            </w:r>
          </w:p>
        </w:tc>
        <w:tc>
          <w:tcPr>
            <w:tcW w:w="8670" w:type="dxa"/>
            <w:tcBorders>
              <w:top w:val="nil"/>
              <w:left w:val="nil"/>
              <w:bottom w:val="single" w:sz="8" w:space="0" w:color="000000"/>
              <w:right w:val="single" w:sz="8" w:space="0" w:color="000000"/>
            </w:tcBorders>
            <w:tcMar>
              <w:top w:w="100" w:type="dxa"/>
              <w:left w:w="120" w:type="dxa"/>
              <w:bottom w:w="100" w:type="dxa"/>
              <w:right w:w="120" w:type="dxa"/>
            </w:tcMar>
          </w:tcPr>
          <w:p w14:paraId="45B0F457" w14:textId="77777777" w:rsidR="00FA5AFA" w:rsidRDefault="00000000">
            <w:pPr>
              <w:rPr>
                <w:sz w:val="24"/>
                <w:szCs w:val="24"/>
              </w:rPr>
            </w:pPr>
            <w:r>
              <w:rPr>
                <w:sz w:val="24"/>
                <w:szCs w:val="24"/>
              </w:rPr>
              <w:t>Canada’s Food Guide recommends that half your plate should have vegetables and fruit. Fresh, frozen, or canned vegetables and fruits can all be healthy choices.</w:t>
            </w:r>
          </w:p>
          <w:p w14:paraId="309A91DC" w14:textId="77777777" w:rsidR="00FA5AFA" w:rsidRDefault="00FA5AFA">
            <w:pPr>
              <w:rPr>
                <w:sz w:val="24"/>
                <w:szCs w:val="24"/>
              </w:rPr>
            </w:pPr>
          </w:p>
          <w:p w14:paraId="34DA801C" w14:textId="77777777" w:rsidR="00FA5AFA" w:rsidRDefault="00000000">
            <w:pPr>
              <w:rPr>
                <w:sz w:val="24"/>
                <w:szCs w:val="24"/>
              </w:rPr>
            </w:pPr>
            <w:r>
              <w:rPr>
                <w:sz w:val="24"/>
                <w:szCs w:val="24"/>
              </w:rPr>
              <w:t>Quick tip: A great snack should include a protein and produce; think Double P!</w:t>
            </w:r>
          </w:p>
          <w:p w14:paraId="3D718E2F" w14:textId="77777777" w:rsidR="00FA5AFA" w:rsidRDefault="00000000">
            <w:pPr>
              <w:rPr>
                <w:sz w:val="24"/>
                <w:szCs w:val="24"/>
              </w:rPr>
            </w:pPr>
            <w:r>
              <w:rPr>
                <w:sz w:val="24"/>
                <w:szCs w:val="24"/>
              </w:rPr>
              <w:t xml:space="preserve">Have you ever tried canned chickpeas? Why not try chickpeas in your salad. </w:t>
            </w:r>
          </w:p>
          <w:p w14:paraId="48687D03" w14:textId="77777777" w:rsidR="00FA5AFA" w:rsidRDefault="00FA5AFA">
            <w:pPr>
              <w:rPr>
                <w:sz w:val="24"/>
                <w:szCs w:val="24"/>
              </w:rPr>
            </w:pPr>
          </w:p>
        </w:tc>
      </w:tr>
      <w:tr w:rsidR="00FA5AFA" w14:paraId="33E01ECB" w14:textId="77777777">
        <w:trPr>
          <w:trHeight w:val="2090"/>
        </w:trPr>
        <w:tc>
          <w:tcPr>
            <w:tcW w:w="94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8E5658A" w14:textId="77777777" w:rsidR="00FA5AFA" w:rsidRDefault="00000000">
            <w:pPr>
              <w:rPr>
                <w:sz w:val="24"/>
                <w:szCs w:val="24"/>
              </w:rPr>
            </w:pPr>
            <w:r>
              <w:rPr>
                <w:sz w:val="24"/>
                <w:szCs w:val="24"/>
              </w:rPr>
              <w:t>Day 3</w:t>
            </w:r>
          </w:p>
        </w:tc>
        <w:tc>
          <w:tcPr>
            <w:tcW w:w="8670" w:type="dxa"/>
            <w:tcBorders>
              <w:top w:val="nil"/>
              <w:left w:val="nil"/>
              <w:bottom w:val="single" w:sz="8" w:space="0" w:color="000000"/>
              <w:right w:val="single" w:sz="8" w:space="0" w:color="000000"/>
            </w:tcBorders>
            <w:tcMar>
              <w:top w:w="100" w:type="dxa"/>
              <w:left w:w="120" w:type="dxa"/>
              <w:bottom w:w="100" w:type="dxa"/>
              <w:right w:w="120" w:type="dxa"/>
            </w:tcMar>
          </w:tcPr>
          <w:p w14:paraId="037537ED" w14:textId="77777777" w:rsidR="00FA5AFA" w:rsidRDefault="00000000">
            <w:pPr>
              <w:rPr>
                <w:sz w:val="24"/>
                <w:szCs w:val="24"/>
              </w:rPr>
            </w:pPr>
            <w:r>
              <w:rPr>
                <w:sz w:val="24"/>
                <w:szCs w:val="24"/>
              </w:rPr>
              <w:t xml:space="preserve">Canada’s Food Guide recommends that a quarter of your plate should be filled with protein to keep the body strong. There are two types of protein; animal based and plant based. </w:t>
            </w:r>
          </w:p>
          <w:p w14:paraId="42EF3BF1" w14:textId="77777777" w:rsidR="00FA5AFA" w:rsidRDefault="00FA5AFA">
            <w:pPr>
              <w:rPr>
                <w:sz w:val="24"/>
                <w:szCs w:val="24"/>
              </w:rPr>
            </w:pPr>
          </w:p>
          <w:p w14:paraId="6EDB52E8" w14:textId="77777777" w:rsidR="00FA5AFA" w:rsidRDefault="00000000">
            <w:pPr>
              <w:rPr>
                <w:sz w:val="24"/>
                <w:szCs w:val="24"/>
              </w:rPr>
            </w:pPr>
            <w:r>
              <w:rPr>
                <w:sz w:val="24"/>
                <w:szCs w:val="24"/>
              </w:rPr>
              <w:t>Animal based protein comes from chicken, lean beef, fish, eggs, and low-fat milk.</w:t>
            </w:r>
          </w:p>
          <w:p w14:paraId="6F087D9F" w14:textId="77777777" w:rsidR="00FA5AFA" w:rsidRDefault="00FA5AFA">
            <w:pPr>
              <w:rPr>
                <w:sz w:val="24"/>
                <w:szCs w:val="24"/>
              </w:rPr>
            </w:pPr>
          </w:p>
          <w:p w14:paraId="33C839F8" w14:textId="77777777" w:rsidR="00FA5AFA" w:rsidRDefault="00000000">
            <w:pPr>
              <w:rPr>
                <w:sz w:val="24"/>
                <w:szCs w:val="24"/>
              </w:rPr>
            </w:pPr>
            <w:r>
              <w:rPr>
                <w:sz w:val="24"/>
                <w:szCs w:val="24"/>
              </w:rPr>
              <w:t>Plant based protein comes from beans, chickpeas, lentils, tofu, and nuts.</w:t>
            </w:r>
          </w:p>
          <w:p w14:paraId="2364A6A7" w14:textId="77777777" w:rsidR="00FA5AFA" w:rsidRDefault="00FA5AFA">
            <w:pPr>
              <w:rPr>
                <w:sz w:val="24"/>
                <w:szCs w:val="24"/>
              </w:rPr>
            </w:pPr>
          </w:p>
          <w:p w14:paraId="675A1A0D" w14:textId="77777777" w:rsidR="00FA5AFA" w:rsidRDefault="00000000">
            <w:pPr>
              <w:rPr>
                <w:sz w:val="24"/>
                <w:szCs w:val="24"/>
              </w:rPr>
            </w:pPr>
            <w:r>
              <w:rPr>
                <w:sz w:val="24"/>
                <w:szCs w:val="24"/>
              </w:rPr>
              <w:t xml:space="preserve">Think about what you ate yesterday. Did you have animal-based, plant-based protein, or both? </w:t>
            </w:r>
          </w:p>
          <w:p w14:paraId="06A64635" w14:textId="77777777" w:rsidR="00FA5AFA" w:rsidRDefault="00FA5AFA">
            <w:pPr>
              <w:rPr>
                <w:sz w:val="24"/>
                <w:szCs w:val="24"/>
              </w:rPr>
            </w:pPr>
          </w:p>
        </w:tc>
      </w:tr>
      <w:tr w:rsidR="00FA5AFA" w14:paraId="61670F44" w14:textId="77777777">
        <w:trPr>
          <w:trHeight w:val="785"/>
        </w:trPr>
        <w:tc>
          <w:tcPr>
            <w:tcW w:w="94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380A2CC9" w14:textId="77777777" w:rsidR="00FA5AFA" w:rsidRDefault="00000000">
            <w:pPr>
              <w:rPr>
                <w:sz w:val="24"/>
                <w:szCs w:val="24"/>
              </w:rPr>
            </w:pPr>
            <w:r>
              <w:rPr>
                <w:sz w:val="24"/>
                <w:szCs w:val="24"/>
              </w:rPr>
              <w:t>Day 4</w:t>
            </w:r>
          </w:p>
        </w:tc>
        <w:tc>
          <w:tcPr>
            <w:tcW w:w="8670" w:type="dxa"/>
            <w:tcBorders>
              <w:top w:val="nil"/>
              <w:left w:val="nil"/>
              <w:bottom w:val="single" w:sz="8" w:space="0" w:color="000000"/>
              <w:right w:val="single" w:sz="8" w:space="0" w:color="000000"/>
            </w:tcBorders>
            <w:tcMar>
              <w:top w:w="100" w:type="dxa"/>
              <w:left w:w="120" w:type="dxa"/>
              <w:bottom w:w="100" w:type="dxa"/>
              <w:right w:w="120" w:type="dxa"/>
            </w:tcMar>
          </w:tcPr>
          <w:p w14:paraId="7964E917" w14:textId="77777777" w:rsidR="00FA5AFA" w:rsidRDefault="00000000">
            <w:pPr>
              <w:rPr>
                <w:sz w:val="24"/>
                <w:szCs w:val="24"/>
              </w:rPr>
            </w:pPr>
            <w:r>
              <w:rPr>
                <w:sz w:val="24"/>
                <w:szCs w:val="24"/>
              </w:rPr>
              <w:t xml:space="preserve">Canada’s Food Guide recommends that a quarter of your plate should have whole grain foods. Whole grains include all the parts of a grain, which gives you fibre, vitamins, minerals, and other important nutrients. </w:t>
            </w:r>
          </w:p>
          <w:p w14:paraId="2F4F21E6" w14:textId="77777777" w:rsidR="00FA5AFA" w:rsidRDefault="00FA5AFA">
            <w:pPr>
              <w:rPr>
                <w:sz w:val="24"/>
                <w:szCs w:val="24"/>
              </w:rPr>
            </w:pPr>
          </w:p>
          <w:p w14:paraId="09D448DA" w14:textId="77777777" w:rsidR="00FA5AFA" w:rsidRDefault="00000000">
            <w:pPr>
              <w:rPr>
                <w:sz w:val="24"/>
                <w:szCs w:val="24"/>
              </w:rPr>
            </w:pPr>
            <w:r>
              <w:rPr>
                <w:sz w:val="24"/>
                <w:szCs w:val="24"/>
              </w:rPr>
              <w:t xml:space="preserve">Some whole grain foods that make great snacks are whole grain cereal, whole grain crackers, or whole grain baked pita chips.  </w:t>
            </w:r>
          </w:p>
          <w:p w14:paraId="2FFB93EF" w14:textId="77777777" w:rsidR="00FA5AFA" w:rsidRDefault="00FA5AFA">
            <w:pPr>
              <w:rPr>
                <w:sz w:val="24"/>
                <w:szCs w:val="24"/>
              </w:rPr>
            </w:pPr>
          </w:p>
        </w:tc>
      </w:tr>
      <w:tr w:rsidR="00FA5AFA" w14:paraId="5983CA61" w14:textId="77777777">
        <w:trPr>
          <w:trHeight w:val="2435"/>
        </w:trPr>
        <w:tc>
          <w:tcPr>
            <w:tcW w:w="94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9C17C91" w14:textId="77777777" w:rsidR="00FA5AFA" w:rsidRDefault="00000000">
            <w:pPr>
              <w:rPr>
                <w:sz w:val="24"/>
                <w:szCs w:val="24"/>
              </w:rPr>
            </w:pPr>
            <w:r>
              <w:rPr>
                <w:sz w:val="24"/>
                <w:szCs w:val="24"/>
              </w:rPr>
              <w:lastRenderedPageBreak/>
              <w:t>Day 5</w:t>
            </w:r>
          </w:p>
        </w:tc>
        <w:tc>
          <w:tcPr>
            <w:tcW w:w="8670" w:type="dxa"/>
            <w:tcBorders>
              <w:top w:val="nil"/>
              <w:left w:val="nil"/>
              <w:bottom w:val="single" w:sz="8" w:space="0" w:color="000000"/>
              <w:right w:val="single" w:sz="8" w:space="0" w:color="000000"/>
            </w:tcBorders>
            <w:tcMar>
              <w:top w:w="100" w:type="dxa"/>
              <w:left w:w="120" w:type="dxa"/>
              <w:bottom w:w="100" w:type="dxa"/>
              <w:right w:w="120" w:type="dxa"/>
            </w:tcMar>
          </w:tcPr>
          <w:p w14:paraId="1ED4B0DA" w14:textId="77777777" w:rsidR="00FA5AFA" w:rsidRDefault="00000000">
            <w:pPr>
              <w:rPr>
                <w:sz w:val="24"/>
                <w:szCs w:val="24"/>
              </w:rPr>
            </w:pPr>
            <w:r>
              <w:rPr>
                <w:sz w:val="24"/>
                <w:szCs w:val="24"/>
              </w:rPr>
              <w:t>Canada's food guide reminds us that water should be our drink of choice when thirsty or when eating a meal. It has countless benefits to our health.  Do you have a water bottle on your desk right now?</w:t>
            </w:r>
          </w:p>
          <w:p w14:paraId="60915D6E" w14:textId="77777777" w:rsidR="00FA5AFA" w:rsidRDefault="00FA5AFA">
            <w:pPr>
              <w:rPr>
                <w:sz w:val="24"/>
                <w:szCs w:val="24"/>
              </w:rPr>
            </w:pPr>
          </w:p>
          <w:p w14:paraId="43BA34AE" w14:textId="77777777" w:rsidR="00FA5AFA" w:rsidRDefault="00000000">
            <w:pPr>
              <w:rPr>
                <w:sz w:val="24"/>
                <w:szCs w:val="24"/>
              </w:rPr>
            </w:pPr>
            <w:r>
              <w:rPr>
                <w:sz w:val="24"/>
                <w:szCs w:val="24"/>
              </w:rPr>
              <w:t>Quick Tip: Keep a water bottle handy to ensure you are drinking enough fluids during the day especially when playing sports or during warm weather.</w:t>
            </w:r>
          </w:p>
        </w:tc>
      </w:tr>
      <w:tr w:rsidR="00FA5AFA" w14:paraId="4232C75E" w14:textId="77777777">
        <w:trPr>
          <w:trHeight w:val="2210"/>
        </w:trPr>
        <w:tc>
          <w:tcPr>
            <w:tcW w:w="94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FF7DCE8" w14:textId="77777777" w:rsidR="00FA5AFA" w:rsidRDefault="00000000">
            <w:pPr>
              <w:rPr>
                <w:sz w:val="24"/>
                <w:szCs w:val="24"/>
              </w:rPr>
            </w:pPr>
            <w:r>
              <w:rPr>
                <w:sz w:val="24"/>
                <w:szCs w:val="24"/>
              </w:rPr>
              <w:t>Day 6</w:t>
            </w:r>
          </w:p>
        </w:tc>
        <w:tc>
          <w:tcPr>
            <w:tcW w:w="8670" w:type="dxa"/>
            <w:tcBorders>
              <w:top w:val="nil"/>
              <w:left w:val="nil"/>
              <w:bottom w:val="single" w:sz="8" w:space="0" w:color="000000"/>
              <w:right w:val="single" w:sz="8" w:space="0" w:color="000000"/>
            </w:tcBorders>
            <w:tcMar>
              <w:top w:w="100" w:type="dxa"/>
              <w:left w:w="120" w:type="dxa"/>
              <w:bottom w:w="100" w:type="dxa"/>
              <w:right w:w="120" w:type="dxa"/>
            </w:tcMar>
          </w:tcPr>
          <w:p w14:paraId="52E278D0" w14:textId="77777777" w:rsidR="00FA5AFA" w:rsidRDefault="00000000">
            <w:pPr>
              <w:rPr>
                <w:sz w:val="24"/>
                <w:szCs w:val="24"/>
              </w:rPr>
            </w:pPr>
            <w:r>
              <w:rPr>
                <w:sz w:val="24"/>
                <w:szCs w:val="24"/>
              </w:rPr>
              <w:t xml:space="preserve">Canada’s Food Guide recommends that you limit drinks with high sodium, sugar, or saturated fats. Some of these drinks include iced tea, fruit juices, sports drinks, energy drinks and soft drinks. </w:t>
            </w:r>
          </w:p>
          <w:p w14:paraId="554196CF" w14:textId="77777777" w:rsidR="00FA5AFA" w:rsidRDefault="00FA5AFA">
            <w:pPr>
              <w:rPr>
                <w:sz w:val="24"/>
                <w:szCs w:val="24"/>
              </w:rPr>
            </w:pPr>
          </w:p>
          <w:p w14:paraId="50435578" w14:textId="77777777" w:rsidR="00FA5AFA" w:rsidRDefault="00000000">
            <w:pPr>
              <w:rPr>
                <w:sz w:val="24"/>
                <w:szCs w:val="24"/>
              </w:rPr>
            </w:pPr>
            <w:r>
              <w:rPr>
                <w:sz w:val="24"/>
                <w:szCs w:val="24"/>
              </w:rPr>
              <w:t xml:space="preserve">Quick tip: Compare the nutrition facts labels on drinks to choose products that have little or no added sodium, sugar or saturated fats. </w:t>
            </w:r>
          </w:p>
        </w:tc>
      </w:tr>
      <w:tr w:rsidR="00FA5AFA" w14:paraId="3AFDABFE" w14:textId="77777777">
        <w:trPr>
          <w:trHeight w:val="2210"/>
        </w:trPr>
        <w:tc>
          <w:tcPr>
            <w:tcW w:w="94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311734C5" w14:textId="77777777" w:rsidR="00FA5AFA" w:rsidRDefault="00000000">
            <w:pPr>
              <w:rPr>
                <w:sz w:val="24"/>
                <w:szCs w:val="24"/>
              </w:rPr>
            </w:pPr>
            <w:r>
              <w:rPr>
                <w:sz w:val="24"/>
                <w:szCs w:val="24"/>
              </w:rPr>
              <w:t>Day 7</w:t>
            </w:r>
          </w:p>
        </w:tc>
        <w:tc>
          <w:tcPr>
            <w:tcW w:w="8670" w:type="dxa"/>
            <w:tcBorders>
              <w:top w:val="nil"/>
              <w:left w:val="nil"/>
              <w:bottom w:val="single" w:sz="8" w:space="0" w:color="000000"/>
              <w:right w:val="single" w:sz="8" w:space="0" w:color="000000"/>
            </w:tcBorders>
            <w:tcMar>
              <w:top w:w="100" w:type="dxa"/>
              <w:left w:w="120" w:type="dxa"/>
              <w:bottom w:w="100" w:type="dxa"/>
              <w:right w:w="120" w:type="dxa"/>
            </w:tcMar>
          </w:tcPr>
          <w:p w14:paraId="62503850" w14:textId="77777777" w:rsidR="00FA5AFA" w:rsidRDefault="00000000">
            <w:pPr>
              <w:rPr>
                <w:sz w:val="24"/>
                <w:szCs w:val="24"/>
              </w:rPr>
            </w:pPr>
            <w:r>
              <w:rPr>
                <w:sz w:val="24"/>
                <w:szCs w:val="24"/>
              </w:rPr>
              <w:t>Canada’s food guide recommends practising positive eating behaviours including being mindful of your eating habits, cooking more often, enjoying your food, and eating meals with others.</w:t>
            </w:r>
          </w:p>
          <w:p w14:paraId="3A8D5198" w14:textId="77777777" w:rsidR="00FA5AFA" w:rsidRDefault="00FA5AFA">
            <w:pPr>
              <w:rPr>
                <w:sz w:val="24"/>
                <w:szCs w:val="24"/>
              </w:rPr>
            </w:pPr>
          </w:p>
          <w:p w14:paraId="5A8009B6" w14:textId="77777777" w:rsidR="00FA5AFA" w:rsidRDefault="00000000">
            <w:pPr>
              <w:rPr>
                <w:sz w:val="24"/>
                <w:szCs w:val="24"/>
              </w:rPr>
            </w:pPr>
            <w:r>
              <w:rPr>
                <w:sz w:val="24"/>
                <w:szCs w:val="24"/>
              </w:rPr>
              <w:t xml:space="preserve">Quick tip: Put your devices down while eating so that you can enjoy the meal and the people you are eating with. </w:t>
            </w:r>
          </w:p>
          <w:p w14:paraId="7D016E9E" w14:textId="77777777" w:rsidR="00FA5AFA" w:rsidRDefault="00FA5AFA">
            <w:pPr>
              <w:rPr>
                <w:sz w:val="24"/>
                <w:szCs w:val="24"/>
              </w:rPr>
            </w:pPr>
          </w:p>
        </w:tc>
      </w:tr>
      <w:tr w:rsidR="00FA5AFA" w14:paraId="3E5B9F77" w14:textId="77777777">
        <w:trPr>
          <w:trHeight w:val="2210"/>
        </w:trPr>
        <w:tc>
          <w:tcPr>
            <w:tcW w:w="94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0BC0E35" w14:textId="77777777" w:rsidR="00FA5AFA" w:rsidRDefault="00000000">
            <w:pPr>
              <w:rPr>
                <w:sz w:val="24"/>
                <w:szCs w:val="24"/>
              </w:rPr>
            </w:pPr>
            <w:r>
              <w:rPr>
                <w:sz w:val="24"/>
                <w:szCs w:val="24"/>
              </w:rPr>
              <w:t>Day 8</w:t>
            </w:r>
          </w:p>
        </w:tc>
        <w:tc>
          <w:tcPr>
            <w:tcW w:w="867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3979E66A" w14:textId="77777777" w:rsidR="00FA5AFA" w:rsidRDefault="00000000">
            <w:pPr>
              <w:rPr>
                <w:sz w:val="24"/>
                <w:szCs w:val="24"/>
              </w:rPr>
            </w:pPr>
            <w:r>
              <w:rPr>
                <w:sz w:val="24"/>
                <w:szCs w:val="24"/>
              </w:rPr>
              <w:t xml:space="preserve">When foods are cooked using different methods like roasting, boiling, steaming, and barbequing they taste different. Try choosing recipes that explore different ways to prepare and cook food.  </w:t>
            </w:r>
          </w:p>
          <w:p w14:paraId="14893E36" w14:textId="77777777" w:rsidR="00FA5AFA" w:rsidRDefault="00FA5AFA">
            <w:pPr>
              <w:rPr>
                <w:sz w:val="24"/>
                <w:szCs w:val="24"/>
              </w:rPr>
            </w:pPr>
          </w:p>
          <w:p w14:paraId="70245EF4" w14:textId="77777777" w:rsidR="00FA5AFA" w:rsidRDefault="00000000">
            <w:pPr>
              <w:rPr>
                <w:sz w:val="24"/>
                <w:szCs w:val="24"/>
              </w:rPr>
            </w:pPr>
            <w:r>
              <w:rPr>
                <w:sz w:val="24"/>
                <w:szCs w:val="24"/>
              </w:rPr>
              <w:t xml:space="preserve">Quick tip: Ask the person who cooks the most at home if you could give them a helping hand or suggest a new recipe to cook together. </w:t>
            </w:r>
          </w:p>
        </w:tc>
      </w:tr>
      <w:tr w:rsidR="00FA5AFA" w14:paraId="5B5A2788" w14:textId="77777777">
        <w:trPr>
          <w:trHeight w:val="2210"/>
        </w:trPr>
        <w:tc>
          <w:tcPr>
            <w:tcW w:w="94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5C017690" w14:textId="77777777" w:rsidR="00FA5AFA" w:rsidRDefault="00000000">
            <w:pPr>
              <w:rPr>
                <w:sz w:val="24"/>
                <w:szCs w:val="24"/>
              </w:rPr>
            </w:pPr>
            <w:r>
              <w:rPr>
                <w:sz w:val="24"/>
                <w:szCs w:val="24"/>
              </w:rPr>
              <w:t>Day 9</w:t>
            </w:r>
          </w:p>
        </w:tc>
        <w:tc>
          <w:tcPr>
            <w:tcW w:w="8670" w:type="dxa"/>
            <w:tcBorders>
              <w:top w:val="nil"/>
              <w:left w:val="nil"/>
              <w:bottom w:val="single" w:sz="8" w:space="0" w:color="000000"/>
              <w:right w:val="single" w:sz="8" w:space="0" w:color="000000"/>
            </w:tcBorders>
            <w:tcMar>
              <w:top w:w="100" w:type="dxa"/>
              <w:left w:w="120" w:type="dxa"/>
              <w:bottom w:w="100" w:type="dxa"/>
              <w:right w:w="120" w:type="dxa"/>
            </w:tcMar>
          </w:tcPr>
          <w:p w14:paraId="3F2E6674" w14:textId="77777777" w:rsidR="00FA5AFA" w:rsidRDefault="00000000">
            <w:pPr>
              <w:rPr>
                <w:sz w:val="24"/>
                <w:szCs w:val="24"/>
              </w:rPr>
            </w:pPr>
            <w:r>
              <w:rPr>
                <w:sz w:val="24"/>
                <w:szCs w:val="24"/>
              </w:rPr>
              <w:t xml:space="preserve">Enjoying your food is an important aspect of healthy eating. Exploring foods from other cultures and countries provides you with a wider selection of healthy choices. </w:t>
            </w:r>
          </w:p>
          <w:p w14:paraId="721D3872" w14:textId="77777777" w:rsidR="00FA5AFA" w:rsidRDefault="00FA5AFA">
            <w:pPr>
              <w:rPr>
                <w:sz w:val="24"/>
                <w:szCs w:val="24"/>
              </w:rPr>
            </w:pPr>
          </w:p>
          <w:p w14:paraId="660B521E" w14:textId="77777777" w:rsidR="00FA5AFA" w:rsidRDefault="00000000">
            <w:pPr>
              <w:rPr>
                <w:sz w:val="24"/>
                <w:szCs w:val="24"/>
              </w:rPr>
            </w:pPr>
            <w:r>
              <w:rPr>
                <w:sz w:val="24"/>
                <w:szCs w:val="24"/>
              </w:rPr>
              <w:t>Quick Tip:  T</w:t>
            </w:r>
            <w:r>
              <w:rPr>
                <w:sz w:val="24"/>
                <w:szCs w:val="24"/>
                <w:highlight w:val="white"/>
              </w:rPr>
              <w:t>hink about food from different cultures or countries that you haven't tried, see what kind of restaurants are close by, and give it a try during lunch or supper!</w:t>
            </w:r>
          </w:p>
        </w:tc>
      </w:tr>
      <w:tr w:rsidR="00FA5AFA" w14:paraId="0F3A8D9E" w14:textId="77777777">
        <w:trPr>
          <w:trHeight w:val="2210"/>
        </w:trPr>
        <w:tc>
          <w:tcPr>
            <w:tcW w:w="94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CAB760F" w14:textId="77777777" w:rsidR="00FA5AFA" w:rsidRDefault="00000000">
            <w:pPr>
              <w:rPr>
                <w:sz w:val="24"/>
                <w:szCs w:val="24"/>
              </w:rPr>
            </w:pPr>
            <w:r>
              <w:rPr>
                <w:sz w:val="24"/>
                <w:szCs w:val="24"/>
              </w:rPr>
              <w:lastRenderedPageBreak/>
              <w:t>Day 10</w:t>
            </w:r>
          </w:p>
        </w:tc>
        <w:tc>
          <w:tcPr>
            <w:tcW w:w="8670" w:type="dxa"/>
            <w:tcBorders>
              <w:top w:val="nil"/>
              <w:left w:val="nil"/>
              <w:bottom w:val="single" w:sz="8" w:space="0" w:color="000000"/>
              <w:right w:val="single" w:sz="8" w:space="0" w:color="000000"/>
            </w:tcBorders>
            <w:tcMar>
              <w:top w:w="100" w:type="dxa"/>
              <w:left w:w="120" w:type="dxa"/>
              <w:bottom w:w="100" w:type="dxa"/>
              <w:right w:w="120" w:type="dxa"/>
            </w:tcMar>
          </w:tcPr>
          <w:p w14:paraId="48DCD545" w14:textId="77777777" w:rsidR="00FA5AFA" w:rsidRDefault="00000000">
            <w:pPr>
              <w:spacing w:after="120"/>
              <w:rPr>
                <w:sz w:val="24"/>
                <w:szCs w:val="24"/>
              </w:rPr>
            </w:pPr>
            <w:r>
              <w:rPr>
                <w:sz w:val="24"/>
                <w:szCs w:val="24"/>
              </w:rPr>
              <w:t xml:space="preserve">Did you know that your body is made up of 60% water? Drinking enough water maintains your body’s fluid balance, keeps your body temperature where it needs to be, and helps to digest your food. </w:t>
            </w:r>
          </w:p>
          <w:p w14:paraId="5AEE9E44" w14:textId="77777777" w:rsidR="00FA5AFA" w:rsidRDefault="00000000">
            <w:pPr>
              <w:spacing w:after="120"/>
              <w:rPr>
                <w:sz w:val="24"/>
                <w:szCs w:val="24"/>
              </w:rPr>
            </w:pPr>
            <w:r>
              <w:rPr>
                <w:sz w:val="24"/>
                <w:szCs w:val="24"/>
              </w:rPr>
              <w:t xml:space="preserve">Quick tip: Set a goal of how many glasses of fluid you want to drink in one day. Put one elastic on your water bottle for each glass in your goal. As you drink, take one elastic off. If you meet your goal - consider adding an extra elastic the next day. </w:t>
            </w:r>
          </w:p>
        </w:tc>
      </w:tr>
      <w:tr w:rsidR="00FA5AFA" w14:paraId="7CF88858" w14:textId="77777777">
        <w:trPr>
          <w:trHeight w:val="2210"/>
        </w:trPr>
        <w:tc>
          <w:tcPr>
            <w:tcW w:w="94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5457A3FD" w14:textId="77777777" w:rsidR="00FA5AFA" w:rsidRDefault="00000000">
            <w:pPr>
              <w:rPr>
                <w:sz w:val="24"/>
                <w:szCs w:val="24"/>
              </w:rPr>
            </w:pPr>
            <w:r>
              <w:rPr>
                <w:sz w:val="24"/>
                <w:szCs w:val="24"/>
              </w:rPr>
              <w:t>Day 11</w:t>
            </w:r>
          </w:p>
        </w:tc>
        <w:tc>
          <w:tcPr>
            <w:tcW w:w="8670" w:type="dxa"/>
            <w:tcBorders>
              <w:top w:val="nil"/>
              <w:left w:val="nil"/>
              <w:bottom w:val="single" w:sz="8" w:space="0" w:color="000000"/>
              <w:right w:val="single" w:sz="8" w:space="0" w:color="000000"/>
            </w:tcBorders>
            <w:tcMar>
              <w:top w:w="100" w:type="dxa"/>
              <w:left w:w="120" w:type="dxa"/>
              <w:bottom w:w="100" w:type="dxa"/>
              <w:right w:w="120" w:type="dxa"/>
            </w:tcMar>
          </w:tcPr>
          <w:p w14:paraId="413B0697" w14:textId="77777777" w:rsidR="00FA5AFA" w:rsidRDefault="00000000">
            <w:pPr>
              <w:spacing w:after="120"/>
              <w:rPr>
                <w:sz w:val="24"/>
                <w:szCs w:val="24"/>
              </w:rPr>
            </w:pPr>
            <w:r>
              <w:rPr>
                <w:sz w:val="24"/>
                <w:szCs w:val="24"/>
              </w:rPr>
              <w:t xml:space="preserve">Tired of drinking plain water? You can add fruits and herbs to hot or cold water to add flavour. Try strawberries and basil, blackberries and mint, or raspberries and cucumber. </w:t>
            </w:r>
          </w:p>
          <w:p w14:paraId="107894FE" w14:textId="77777777" w:rsidR="00FA5AFA" w:rsidRDefault="00000000">
            <w:pPr>
              <w:spacing w:after="120"/>
              <w:rPr>
                <w:sz w:val="24"/>
                <w:szCs w:val="24"/>
              </w:rPr>
            </w:pPr>
            <w:r>
              <w:rPr>
                <w:sz w:val="24"/>
                <w:szCs w:val="24"/>
              </w:rPr>
              <w:t xml:space="preserve">Quick Tip:  If you like some fizz in your drink, try carbonated water. There are lots of flavours available, or you can make your own by adding fruits or herbs to plain sparkling water. </w:t>
            </w:r>
          </w:p>
        </w:tc>
      </w:tr>
      <w:tr w:rsidR="00FA5AFA" w14:paraId="179BADA0" w14:textId="77777777">
        <w:trPr>
          <w:trHeight w:val="2210"/>
        </w:trPr>
        <w:tc>
          <w:tcPr>
            <w:tcW w:w="94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6593A163" w14:textId="77777777" w:rsidR="00FA5AFA" w:rsidRDefault="00000000">
            <w:pPr>
              <w:rPr>
                <w:sz w:val="24"/>
                <w:szCs w:val="24"/>
              </w:rPr>
            </w:pPr>
            <w:r>
              <w:rPr>
                <w:sz w:val="24"/>
                <w:szCs w:val="24"/>
              </w:rPr>
              <w:t>Day 12</w:t>
            </w:r>
          </w:p>
        </w:tc>
        <w:tc>
          <w:tcPr>
            <w:tcW w:w="8670" w:type="dxa"/>
            <w:tcBorders>
              <w:top w:val="nil"/>
              <w:left w:val="nil"/>
              <w:bottom w:val="single" w:sz="8" w:space="0" w:color="000000"/>
              <w:right w:val="single" w:sz="8" w:space="0" w:color="000000"/>
            </w:tcBorders>
            <w:tcMar>
              <w:top w:w="100" w:type="dxa"/>
              <w:left w:w="120" w:type="dxa"/>
              <w:bottom w:w="100" w:type="dxa"/>
              <w:right w:w="120" w:type="dxa"/>
            </w:tcMar>
          </w:tcPr>
          <w:p w14:paraId="6BA331E6" w14:textId="77777777" w:rsidR="00FA5AFA" w:rsidRDefault="00000000">
            <w:pPr>
              <w:rPr>
                <w:sz w:val="24"/>
                <w:szCs w:val="24"/>
              </w:rPr>
            </w:pPr>
            <w:r>
              <w:rPr>
                <w:sz w:val="24"/>
                <w:szCs w:val="24"/>
              </w:rPr>
              <w:t xml:space="preserve">Canada’s food guide reminds us to be aware of food marketing. Food companies use images of vegetables and fruit to convince you that their products are healthy, even though they might not be. The best way to tell if your fruit-snack really has fruit in it is to check the ingredient list! </w:t>
            </w:r>
          </w:p>
          <w:p w14:paraId="6EBE23B6" w14:textId="77777777" w:rsidR="00FA5AFA" w:rsidRDefault="00FA5AFA">
            <w:pPr>
              <w:rPr>
                <w:sz w:val="24"/>
                <w:szCs w:val="24"/>
              </w:rPr>
            </w:pPr>
          </w:p>
          <w:p w14:paraId="0F6CF156" w14:textId="77777777" w:rsidR="00FA5AFA" w:rsidRDefault="00000000">
            <w:pPr>
              <w:rPr>
                <w:sz w:val="24"/>
                <w:szCs w:val="24"/>
              </w:rPr>
            </w:pPr>
            <w:r>
              <w:rPr>
                <w:sz w:val="24"/>
                <w:szCs w:val="24"/>
              </w:rPr>
              <w:t xml:space="preserve">Quick tip: When checking the ingredients, consider the order of which they are listed. If sugar, sodium or saturated fats are in the first three ingredients consider making a different choice. </w:t>
            </w:r>
          </w:p>
          <w:p w14:paraId="6173193A" w14:textId="77777777" w:rsidR="00FA5AFA" w:rsidRDefault="00FA5AFA">
            <w:pPr>
              <w:rPr>
                <w:sz w:val="24"/>
                <w:szCs w:val="24"/>
              </w:rPr>
            </w:pPr>
          </w:p>
        </w:tc>
      </w:tr>
      <w:tr w:rsidR="00FA5AFA" w14:paraId="2F54898B" w14:textId="77777777">
        <w:trPr>
          <w:trHeight w:val="2210"/>
        </w:trPr>
        <w:tc>
          <w:tcPr>
            <w:tcW w:w="94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A6087A6" w14:textId="77777777" w:rsidR="00FA5AFA" w:rsidRDefault="00000000">
            <w:pPr>
              <w:rPr>
                <w:sz w:val="24"/>
                <w:szCs w:val="24"/>
              </w:rPr>
            </w:pPr>
            <w:r>
              <w:rPr>
                <w:sz w:val="24"/>
                <w:szCs w:val="24"/>
              </w:rPr>
              <w:t>Day 13</w:t>
            </w:r>
          </w:p>
        </w:tc>
        <w:tc>
          <w:tcPr>
            <w:tcW w:w="867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7440D1CE" w14:textId="77777777" w:rsidR="00FA5AFA" w:rsidRDefault="00000000">
            <w:pPr>
              <w:rPr>
                <w:sz w:val="24"/>
                <w:szCs w:val="24"/>
              </w:rPr>
            </w:pPr>
            <w:r>
              <w:rPr>
                <w:sz w:val="24"/>
                <w:szCs w:val="24"/>
              </w:rPr>
              <w:t xml:space="preserve">The Government of Canada directs what can be used as labels on food packaging. Nutrient content and health claims are monitored to ensure they are accurate. </w:t>
            </w:r>
          </w:p>
          <w:p w14:paraId="75BDB841" w14:textId="77777777" w:rsidR="00FA5AFA" w:rsidRDefault="00FA5AFA">
            <w:pPr>
              <w:rPr>
                <w:sz w:val="24"/>
                <w:szCs w:val="24"/>
              </w:rPr>
            </w:pPr>
          </w:p>
          <w:p w14:paraId="0A528F86" w14:textId="77777777" w:rsidR="00FA5AFA" w:rsidRDefault="00000000">
            <w:pPr>
              <w:rPr>
                <w:sz w:val="24"/>
                <w:szCs w:val="24"/>
              </w:rPr>
            </w:pPr>
            <w:r>
              <w:rPr>
                <w:sz w:val="24"/>
                <w:szCs w:val="24"/>
              </w:rPr>
              <w:t xml:space="preserve">Nutrients claims can help you choose foods that contain nutrients you want more or less of. Health claims can help you choose foods that you may want to include in your healthy diet to reduce risk of chronic diseases. </w:t>
            </w:r>
          </w:p>
          <w:p w14:paraId="1C58CF8A" w14:textId="77777777" w:rsidR="00FA5AFA" w:rsidRDefault="00FA5AFA">
            <w:pPr>
              <w:rPr>
                <w:sz w:val="24"/>
                <w:szCs w:val="24"/>
              </w:rPr>
            </w:pPr>
          </w:p>
          <w:p w14:paraId="161E9C08" w14:textId="77777777" w:rsidR="00FA5AFA" w:rsidRDefault="00000000">
            <w:pPr>
              <w:rPr>
                <w:sz w:val="24"/>
                <w:szCs w:val="24"/>
              </w:rPr>
            </w:pPr>
            <w:r>
              <w:rPr>
                <w:sz w:val="24"/>
                <w:szCs w:val="24"/>
              </w:rPr>
              <w:t xml:space="preserve">Quick Tip: Keep in mind that nutrient and health claims are optional and only highlight one or a few key nutrients. It is important to still check the nutrient facts table to make food choices that are best for you.  </w:t>
            </w:r>
          </w:p>
        </w:tc>
      </w:tr>
      <w:tr w:rsidR="00FA5AFA" w14:paraId="4BA09AC5" w14:textId="77777777">
        <w:trPr>
          <w:trHeight w:val="2210"/>
        </w:trPr>
        <w:tc>
          <w:tcPr>
            <w:tcW w:w="94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592D5A88" w14:textId="77777777" w:rsidR="00FA5AFA" w:rsidRDefault="00000000">
            <w:pPr>
              <w:rPr>
                <w:sz w:val="24"/>
                <w:szCs w:val="24"/>
              </w:rPr>
            </w:pPr>
            <w:r>
              <w:rPr>
                <w:sz w:val="24"/>
                <w:szCs w:val="24"/>
              </w:rPr>
              <w:lastRenderedPageBreak/>
              <w:t>Day 14</w:t>
            </w:r>
          </w:p>
        </w:tc>
        <w:tc>
          <w:tcPr>
            <w:tcW w:w="8670" w:type="dxa"/>
            <w:tcBorders>
              <w:top w:val="nil"/>
              <w:left w:val="nil"/>
              <w:bottom w:val="single" w:sz="8" w:space="0" w:color="000000"/>
              <w:right w:val="single" w:sz="8" w:space="0" w:color="000000"/>
            </w:tcBorders>
            <w:tcMar>
              <w:top w:w="100" w:type="dxa"/>
              <w:left w:w="120" w:type="dxa"/>
              <w:bottom w:w="100" w:type="dxa"/>
              <w:right w:w="120" w:type="dxa"/>
            </w:tcMar>
          </w:tcPr>
          <w:p w14:paraId="3BF706B9" w14:textId="77777777" w:rsidR="00FA5AFA" w:rsidRDefault="00000000">
            <w:pPr>
              <w:rPr>
                <w:sz w:val="24"/>
                <w:szCs w:val="24"/>
              </w:rPr>
            </w:pPr>
            <w:r>
              <w:rPr>
                <w:sz w:val="24"/>
                <w:szCs w:val="24"/>
              </w:rPr>
              <w:t xml:space="preserve">The latest announcements have been about Canada’s Food Guide and have shared many facts about how food choices can help keep your body healthy. </w:t>
            </w:r>
          </w:p>
          <w:p w14:paraId="0EC9AF97" w14:textId="77777777" w:rsidR="00FA5AFA" w:rsidRDefault="00FA5AFA">
            <w:pPr>
              <w:rPr>
                <w:sz w:val="24"/>
                <w:szCs w:val="24"/>
              </w:rPr>
            </w:pPr>
          </w:p>
          <w:p w14:paraId="6A61F929" w14:textId="77777777" w:rsidR="00FA5AFA" w:rsidRDefault="00000000">
            <w:pPr>
              <w:rPr>
                <w:sz w:val="24"/>
                <w:szCs w:val="24"/>
              </w:rPr>
            </w:pPr>
            <w:r>
              <w:rPr>
                <w:sz w:val="24"/>
                <w:szCs w:val="24"/>
              </w:rPr>
              <w:t xml:space="preserve">To learn more, google Canada’s Food Guide. </w:t>
            </w:r>
          </w:p>
        </w:tc>
      </w:tr>
    </w:tbl>
    <w:p w14:paraId="6B5E6196" w14:textId="77777777" w:rsidR="00FA5AFA" w:rsidRDefault="00FA5AFA">
      <w:pPr>
        <w:rPr>
          <w:sz w:val="24"/>
          <w:szCs w:val="24"/>
        </w:rPr>
      </w:pPr>
    </w:p>
    <w:p w14:paraId="1ED2B885" w14:textId="77777777" w:rsidR="00FA5AFA" w:rsidRDefault="00FA5AFA">
      <w:pPr>
        <w:rPr>
          <w:sz w:val="24"/>
          <w:szCs w:val="24"/>
        </w:rPr>
      </w:pPr>
    </w:p>
    <w:p w14:paraId="14FD9811" w14:textId="77777777" w:rsidR="00FA5AFA" w:rsidRDefault="00FA5AFA"/>
    <w:p w14:paraId="5FBF7E2B" w14:textId="77777777" w:rsidR="00FA5AFA" w:rsidRDefault="00FA5AFA"/>
    <w:sectPr w:rsidR="00FA5AFA">
      <w:headerReference w:type="default" r:id="rId6"/>
      <w:headerReference w:type="first" r:id="rId7"/>
      <w:footerReference w:type="first" r:id="rId8"/>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E34E9" w14:textId="77777777" w:rsidR="00CC6D90" w:rsidRDefault="00CC6D90">
      <w:pPr>
        <w:spacing w:line="240" w:lineRule="auto"/>
      </w:pPr>
      <w:r>
        <w:separator/>
      </w:r>
    </w:p>
  </w:endnote>
  <w:endnote w:type="continuationSeparator" w:id="0">
    <w:p w14:paraId="3D7F8AA7" w14:textId="77777777" w:rsidR="00CC6D90" w:rsidRDefault="00CC6D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3385" w14:textId="77777777" w:rsidR="00FA5AFA" w:rsidRDefault="00FA5A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E72EC" w14:textId="77777777" w:rsidR="00CC6D90" w:rsidRDefault="00CC6D90">
      <w:pPr>
        <w:spacing w:line="240" w:lineRule="auto"/>
      </w:pPr>
      <w:r>
        <w:separator/>
      </w:r>
    </w:p>
  </w:footnote>
  <w:footnote w:type="continuationSeparator" w:id="0">
    <w:p w14:paraId="5D2A0314" w14:textId="77777777" w:rsidR="00CC6D90" w:rsidRDefault="00CC6D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66694" w14:textId="77777777" w:rsidR="00FA5AFA" w:rsidRDefault="00FA5A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7617" w14:textId="77777777" w:rsidR="00FA5AFA" w:rsidRDefault="00000000">
    <w:r>
      <w:rPr>
        <w:noProof/>
      </w:rPr>
      <w:drawing>
        <wp:anchor distT="0" distB="0" distL="0" distR="0" simplePos="0" relativeHeight="251658240" behindDoc="1" locked="0" layoutInCell="1" hidden="0" allowOverlap="1" wp14:anchorId="440CEFB9" wp14:editId="3F555783">
          <wp:simplePos x="0" y="0"/>
          <wp:positionH relativeFrom="column">
            <wp:posOffset>0</wp:posOffset>
          </wp:positionH>
          <wp:positionV relativeFrom="paragraph">
            <wp:posOffset>-57149</wp:posOffset>
          </wp:positionV>
          <wp:extent cx="1389888" cy="512064"/>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89888" cy="51206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AFA"/>
    <w:rsid w:val="00627C30"/>
    <w:rsid w:val="00CC6D90"/>
    <w:rsid w:val="00FA5A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9D04981"/>
  <w15:docId w15:val="{B04F7F9C-30B2-4E4F-A9D5-26E3A9D9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805</Words>
  <Characters>4593</Characters>
  <Application>Microsoft Office Word</Application>
  <DocSecurity>0</DocSecurity>
  <Lines>38</Lines>
  <Paragraphs>10</Paragraphs>
  <ScaleCrop>false</ScaleCrop>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Magdalena Pawlowski</cp:lastModifiedBy>
  <cp:revision>2</cp:revision>
  <dcterms:created xsi:type="dcterms:W3CDTF">2022-12-01T22:55:00Z</dcterms:created>
  <dcterms:modified xsi:type="dcterms:W3CDTF">2022-12-01T22:56:00Z</dcterms:modified>
</cp:coreProperties>
</file>