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Address Your Stress</w:t>
      </w:r>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Monthly Campaign Announcements</w:t>
      </w:r>
    </w:p>
    <w:p w:rsidR="00000000" w:rsidDel="00000000" w:rsidP="00000000" w:rsidRDefault="00000000" w:rsidRPr="00000000" w14:paraId="00000004">
      <w:pPr>
        <w:jc w:val="center"/>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8"/>
        <w:gridCol w:w="8362"/>
        <w:tblGridChange w:id="0">
          <w:tblGrid>
            <w:gridCol w:w="988"/>
            <w:gridCol w:w="8362"/>
          </w:tblGrid>
        </w:tblGridChange>
      </w:tblGrid>
      <w:tr>
        <w:trPr>
          <w:cantSplit w:val="0"/>
          <w:tblHeader w:val="0"/>
        </w:trPr>
        <w:tc>
          <w:tcPr/>
          <w:p w:rsidR="00000000" w:rsidDel="00000000" w:rsidP="00000000" w:rsidRDefault="00000000" w:rsidRPr="00000000" w14:paraId="00000005">
            <w:pPr>
              <w:rPr/>
            </w:pPr>
            <w:r w:rsidDel="00000000" w:rsidR="00000000" w:rsidRPr="00000000">
              <w:rPr>
                <w:rtl w:val="0"/>
              </w:rPr>
              <w:t xml:space="preserve">Day 1</w:t>
            </w:r>
          </w:p>
        </w:tc>
        <w:tc>
          <w:tcPr/>
          <w:p w:rsidR="00000000" w:rsidDel="00000000" w:rsidP="00000000" w:rsidRDefault="00000000" w:rsidRPr="00000000" w14:paraId="00000006">
            <w:pPr>
              <w:rPr>
                <w:sz w:val="10"/>
                <w:szCs w:val="10"/>
              </w:rPr>
            </w:pPr>
            <w:r w:rsidDel="00000000" w:rsidR="00000000" w:rsidRPr="00000000">
              <w:rPr>
                <w:rtl w:val="0"/>
              </w:rPr>
              <w:t xml:space="preserve">Have you ever heard of stress? Stress is what you feel when you are worried or uncomfortable about something. </w:t>
            </w:r>
            <w:r w:rsidDel="00000000" w:rsidR="00000000" w:rsidRPr="00000000">
              <w:rPr>
                <w:rtl w:val="0"/>
              </w:rPr>
            </w:r>
          </w:p>
          <w:p w:rsidR="00000000" w:rsidDel="00000000" w:rsidP="00000000" w:rsidRDefault="00000000" w:rsidRPr="00000000" w14:paraId="00000007">
            <w:pPr>
              <w:rPr>
                <w:sz w:val="10"/>
                <w:szCs w:val="10"/>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When you're stressed you may </w:t>
            </w:r>
            <w:r w:rsidDel="00000000" w:rsidR="00000000" w:rsidRPr="00000000">
              <w:rPr>
                <w:rtl w:val="0"/>
              </w:rPr>
              <w:t xml:space="preserve">not feel like sleeping or eating, or you might sleep or eat </w:t>
            </w:r>
            <w:r w:rsidDel="00000000" w:rsidR="00000000" w:rsidRPr="00000000">
              <w:rPr>
                <w:i w:val="1"/>
                <w:rtl w:val="0"/>
              </w:rPr>
              <w:t xml:space="preserve">too much</w:t>
            </w:r>
            <w:r w:rsidDel="00000000" w:rsidR="00000000" w:rsidRPr="00000000">
              <w:rPr>
                <w:rtl w:val="0"/>
              </w:rPr>
              <w:t xml:space="preserve">. You also may feel cranky or have trouble paying attention at school and remembering things at home. This month we will learn all about different ways to help you </w:t>
            </w:r>
            <w:r w:rsidDel="00000000" w:rsidR="00000000" w:rsidRPr="00000000">
              <w:rPr>
                <w:i w:val="1"/>
                <w:rtl w:val="0"/>
              </w:rPr>
              <w:t xml:space="preserve">Address Your Stress</w:t>
            </w:r>
            <w:r w:rsidDel="00000000" w:rsidR="00000000" w:rsidRPr="00000000">
              <w:rPr>
                <w:rtl w:val="0"/>
              </w:rPr>
              <w:t xml:space="preserve">. </w:t>
            </w:r>
          </w:p>
          <w:p w:rsidR="00000000" w:rsidDel="00000000" w:rsidP="00000000" w:rsidRDefault="00000000" w:rsidRPr="00000000" w14:paraId="00000009">
            <w:pPr>
              <w:rPr>
                <w:sz w:val="16"/>
                <w:szCs w:val="16"/>
              </w:rPr>
            </w:pPr>
            <w:bookmarkStart w:colFirst="0" w:colLast="0" w:name="_heading=h.gjdgxs" w:id="0"/>
            <w:bookmarkEnd w:id="0"/>
            <w:r w:rsidDel="00000000" w:rsidR="00000000" w:rsidRPr="00000000">
              <w:rPr>
                <w:rtl w:val="0"/>
              </w:rPr>
            </w:r>
          </w:p>
        </w:tc>
      </w:tr>
      <w:tr>
        <w:trPr>
          <w:cantSplit w:val="0"/>
          <w:tblHeader w:val="0"/>
        </w:trPr>
        <w:tc>
          <w:tcPr/>
          <w:p w:rsidR="00000000" w:rsidDel="00000000" w:rsidP="00000000" w:rsidRDefault="00000000" w:rsidRPr="00000000" w14:paraId="0000000A">
            <w:pPr>
              <w:rPr/>
            </w:pPr>
            <w:r w:rsidDel="00000000" w:rsidR="00000000" w:rsidRPr="00000000">
              <w:rPr>
                <w:rtl w:val="0"/>
              </w:rPr>
              <w:t xml:space="preserve">Day 2</w:t>
            </w:r>
          </w:p>
        </w:tc>
        <w:tc>
          <w:tcPr/>
          <w:p w:rsidR="00000000" w:rsidDel="00000000" w:rsidP="00000000" w:rsidRDefault="00000000" w:rsidRPr="00000000" w14:paraId="0000000B">
            <w:pPr>
              <w:rPr>
                <w:sz w:val="10"/>
                <w:szCs w:val="10"/>
              </w:rPr>
            </w:pPr>
            <w:r w:rsidDel="00000000" w:rsidR="00000000" w:rsidRPr="00000000">
              <w:rPr>
                <w:rtl w:val="0"/>
              </w:rPr>
              <w:t xml:space="preserve">This month we are learning ways to </w:t>
            </w:r>
            <w:r w:rsidDel="00000000" w:rsidR="00000000" w:rsidRPr="00000000">
              <w:rPr>
                <w:i w:val="1"/>
                <w:rtl w:val="0"/>
              </w:rPr>
              <w:t xml:space="preserve">Address Your Stress</w:t>
            </w:r>
            <w:r w:rsidDel="00000000" w:rsidR="00000000" w:rsidRPr="00000000">
              <w:rPr>
                <w:rtl w:val="0"/>
              </w:rPr>
              <w:t xml:space="preserve">. Check out the bulletin board to find out more how each letter in the word ENERGY can help you </w:t>
            </w:r>
            <w:r w:rsidDel="00000000" w:rsidR="00000000" w:rsidRPr="00000000">
              <w:rPr>
                <w:i w:val="1"/>
                <w:rtl w:val="0"/>
              </w:rPr>
              <w:t xml:space="preserve">Address Your Stress</w:t>
            </w:r>
            <w:r w:rsidDel="00000000" w:rsidR="00000000" w:rsidRPr="00000000">
              <w:rPr>
                <w:rtl w:val="0"/>
              </w:rPr>
              <w:t xml:space="preserve">. Did you know that laughing helps you relax and reduce stress? I hope I can get some of you to smile with this joke.</w:t>
            </w:r>
            <w:r w:rsidDel="00000000" w:rsidR="00000000" w:rsidRPr="00000000">
              <w:rPr>
                <w:rtl w:val="0"/>
              </w:rPr>
            </w:r>
          </w:p>
          <w:p w:rsidR="00000000" w:rsidDel="00000000" w:rsidP="00000000" w:rsidRDefault="00000000" w:rsidRPr="00000000" w14:paraId="0000000C">
            <w:pPr>
              <w:rPr>
                <w:sz w:val="10"/>
                <w:szCs w:val="10"/>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Q: How do you make milkshake?</w:t>
            </w:r>
          </w:p>
          <w:p w:rsidR="00000000" w:rsidDel="00000000" w:rsidP="00000000" w:rsidRDefault="00000000" w:rsidRPr="00000000" w14:paraId="0000000E">
            <w:pPr>
              <w:rPr>
                <w:i w:val="1"/>
                <w:sz w:val="16"/>
                <w:szCs w:val="16"/>
              </w:rPr>
            </w:pPr>
            <w:r w:rsidDel="00000000" w:rsidR="00000000" w:rsidRPr="00000000">
              <w:rPr>
                <w:i w:val="1"/>
                <w:rtl w:val="0"/>
              </w:rPr>
              <w:t xml:space="preserve">A: Give it a good scare!</w:t>
            </w:r>
            <w:r w:rsidDel="00000000" w:rsidR="00000000" w:rsidRPr="00000000">
              <w:rPr>
                <w:rtl w:val="0"/>
              </w:rPr>
            </w:r>
          </w:p>
          <w:p w:rsidR="00000000" w:rsidDel="00000000" w:rsidP="00000000" w:rsidRDefault="00000000" w:rsidRPr="00000000" w14:paraId="0000000F">
            <w:pPr>
              <w:rPr>
                <w:i w:val="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10">
            <w:pPr>
              <w:rPr/>
            </w:pPr>
            <w:r w:rsidDel="00000000" w:rsidR="00000000" w:rsidRPr="00000000">
              <w:rPr>
                <w:rtl w:val="0"/>
              </w:rPr>
              <w:t xml:space="preserve">Day 3</w:t>
            </w:r>
          </w:p>
        </w:tc>
        <w:tc>
          <w:tcPr/>
          <w:p w:rsidR="00000000" w:rsidDel="00000000" w:rsidP="00000000" w:rsidRDefault="00000000" w:rsidRPr="00000000" w14:paraId="00000011">
            <w:pPr>
              <w:rPr>
                <w:sz w:val="10"/>
                <w:szCs w:val="10"/>
              </w:rPr>
            </w:pPr>
            <w:r w:rsidDel="00000000" w:rsidR="00000000" w:rsidRPr="00000000">
              <w:rPr>
                <w:rtl w:val="0"/>
              </w:rPr>
              <w:t xml:space="preserve">This month we are learning ways to </w:t>
            </w:r>
            <w:r w:rsidDel="00000000" w:rsidR="00000000" w:rsidRPr="00000000">
              <w:rPr>
                <w:i w:val="1"/>
                <w:rtl w:val="0"/>
              </w:rPr>
              <w:t xml:space="preserve">Address Your Stress</w:t>
            </w:r>
            <w:r w:rsidDel="00000000" w:rsidR="00000000" w:rsidRPr="00000000">
              <w:rPr>
                <w:rtl w:val="0"/>
              </w:rPr>
              <w:t xml:space="preserve">. Did you know that exercise is a great way to help yourself when you’re feeling sad or upset? Exercise is good for your body and for your mind and it’s important to get 60 minutes every day!  </w:t>
            </w:r>
            <w:r w:rsidDel="00000000" w:rsidR="00000000" w:rsidRPr="00000000">
              <w:rPr>
                <w:rtl w:val="0"/>
              </w:rPr>
            </w:r>
          </w:p>
          <w:p w:rsidR="00000000" w:rsidDel="00000000" w:rsidP="00000000" w:rsidRDefault="00000000" w:rsidRPr="00000000" w14:paraId="00000012">
            <w:pPr>
              <w:rPr>
                <w:sz w:val="10"/>
                <w:szCs w:val="10"/>
              </w:rPr>
            </w:pPr>
            <w:r w:rsidDel="00000000" w:rsidR="00000000" w:rsidRPr="00000000">
              <w:rPr>
                <w:rtl w:val="0"/>
              </w:rPr>
            </w:r>
          </w:p>
          <w:p w:rsidR="00000000" w:rsidDel="00000000" w:rsidP="00000000" w:rsidRDefault="00000000" w:rsidRPr="00000000" w14:paraId="00000013">
            <w:pPr>
              <w:rPr>
                <w:sz w:val="16"/>
                <w:szCs w:val="16"/>
              </w:rPr>
            </w:pPr>
            <w:r w:rsidDel="00000000" w:rsidR="00000000" w:rsidRPr="00000000">
              <w:rPr>
                <w:rtl w:val="0"/>
              </w:rPr>
              <w:t xml:space="preserve">Let’s get up and move to help improve our mood with 10 jumping jacks. Stand up quietly, make sure you have space between you and others … Ready, set, go! 1…2…3…4…5…6…7…8…9…10! Well done! </w:t>
            </w:r>
            <w:r w:rsidDel="00000000" w:rsidR="00000000" w:rsidRPr="00000000">
              <w:rPr>
                <w:rtl w:val="0"/>
              </w:rPr>
            </w:r>
          </w:p>
          <w:p w:rsidR="00000000" w:rsidDel="00000000" w:rsidP="00000000" w:rsidRDefault="00000000" w:rsidRPr="00000000" w14:paraId="00000014">
            <w:pPr>
              <w:rPr>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15">
            <w:pPr>
              <w:rPr/>
            </w:pPr>
            <w:r w:rsidDel="00000000" w:rsidR="00000000" w:rsidRPr="00000000">
              <w:rPr>
                <w:rtl w:val="0"/>
              </w:rPr>
              <w:t xml:space="preserve">Day 4</w:t>
            </w:r>
          </w:p>
        </w:tc>
        <w:tc>
          <w:tcPr/>
          <w:p w:rsidR="00000000" w:rsidDel="00000000" w:rsidP="00000000" w:rsidRDefault="00000000" w:rsidRPr="00000000" w14:paraId="00000016">
            <w:pPr>
              <w:rPr/>
            </w:pPr>
            <w:r w:rsidDel="00000000" w:rsidR="00000000" w:rsidRPr="00000000">
              <w:rPr>
                <w:rtl w:val="0"/>
              </w:rPr>
              <w:t xml:space="preserve">Yesterday we talked about how exercise is a great way to </w:t>
            </w:r>
            <w:r w:rsidDel="00000000" w:rsidR="00000000" w:rsidRPr="00000000">
              <w:rPr>
                <w:i w:val="1"/>
                <w:rtl w:val="0"/>
              </w:rPr>
              <w:t xml:space="preserve">Address Your Stress</w:t>
            </w:r>
            <w:r w:rsidDel="00000000" w:rsidR="00000000" w:rsidRPr="00000000">
              <w:rPr>
                <w:rtl w:val="0"/>
              </w:rPr>
              <w:t xml:space="preserve">. Can you remember how many minutes of exercise students need everyday? Take 10 seconds to tell your teacher if you </w:t>
            </w:r>
            <w:r w:rsidDel="00000000" w:rsidR="00000000" w:rsidRPr="00000000">
              <w:rPr>
                <w:rtl w:val="0"/>
              </w:rPr>
              <w:t xml:space="preserve">know the answer!</w:t>
            </w:r>
            <w:r w:rsidDel="00000000" w:rsidR="00000000" w:rsidRPr="00000000">
              <w:rPr>
                <w:rtl w:val="0"/>
              </w:rPr>
              <w:t xml:space="preserve">  </w:t>
            </w:r>
          </w:p>
          <w:p w:rsidR="00000000" w:rsidDel="00000000" w:rsidP="00000000" w:rsidRDefault="00000000" w:rsidRPr="00000000" w14:paraId="00000017">
            <w:pPr>
              <w:rPr>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18">
            <w:pPr>
              <w:rPr/>
            </w:pPr>
            <w:r w:rsidDel="00000000" w:rsidR="00000000" w:rsidRPr="00000000">
              <w:rPr>
                <w:rtl w:val="0"/>
              </w:rPr>
              <w:t xml:space="preserve">Day 5</w:t>
            </w:r>
          </w:p>
        </w:tc>
        <w:tc>
          <w:tcPr/>
          <w:p w:rsidR="00000000" w:rsidDel="00000000" w:rsidP="00000000" w:rsidRDefault="00000000" w:rsidRPr="00000000" w14:paraId="00000019">
            <w:pPr>
              <w:rPr>
                <w:sz w:val="10"/>
                <w:szCs w:val="10"/>
              </w:rPr>
            </w:pPr>
            <w:r w:rsidDel="00000000" w:rsidR="00000000" w:rsidRPr="00000000">
              <w:rPr>
                <w:rtl w:val="0"/>
              </w:rPr>
              <w:t xml:space="preserve">Yesterday we asked how many minutes of exercise students need everyday. Congratulations to everyone who said that you need 60 minutes of physical activity every day! </w:t>
            </w:r>
            <w:r w:rsidDel="00000000" w:rsidR="00000000" w:rsidRPr="00000000">
              <w:rPr>
                <w:rtl w:val="0"/>
              </w:rPr>
            </w:r>
          </w:p>
          <w:p w:rsidR="00000000" w:rsidDel="00000000" w:rsidP="00000000" w:rsidRDefault="00000000" w:rsidRPr="00000000" w14:paraId="0000001A">
            <w:pPr>
              <w:rPr>
                <w:sz w:val="10"/>
                <w:szCs w:val="10"/>
              </w:rPr>
            </w:pPr>
            <w:r w:rsidDel="00000000" w:rsidR="00000000" w:rsidRPr="00000000">
              <w:rPr>
                <w:rtl w:val="0"/>
              </w:rPr>
            </w:r>
          </w:p>
          <w:p w:rsidR="00000000" w:rsidDel="00000000" w:rsidP="00000000" w:rsidRDefault="00000000" w:rsidRPr="00000000" w14:paraId="0000001B">
            <w:pPr>
              <w:rPr>
                <w:sz w:val="16"/>
                <w:szCs w:val="16"/>
              </w:rPr>
            </w:pPr>
            <w:r w:rsidDel="00000000" w:rsidR="00000000" w:rsidRPr="00000000">
              <w:rPr>
                <w:rtl w:val="0"/>
              </w:rPr>
              <w:t xml:space="preserve">Sometimes we get so busy that we stop doing our favorite things, like listening to music, drawing, bike riding, painting or reading. One thing ______________________(</w:t>
            </w:r>
            <w:r w:rsidDel="00000000" w:rsidR="00000000" w:rsidRPr="00000000">
              <w:rPr>
                <w:highlight w:val="yellow"/>
                <w:rtl w:val="0"/>
              </w:rPr>
              <w:t xml:space="preserve">PRINCIPAL’S NAME</w:t>
            </w:r>
            <w:r w:rsidDel="00000000" w:rsidR="00000000" w:rsidRPr="00000000">
              <w:rPr>
                <w:rtl w:val="0"/>
              </w:rPr>
              <w:t xml:space="preserve">) really likes to do is _________________________(</w:t>
            </w:r>
            <w:r w:rsidDel="00000000" w:rsidR="00000000" w:rsidRPr="00000000">
              <w:rPr>
                <w:highlight w:val="yellow"/>
                <w:rtl w:val="0"/>
              </w:rPr>
              <w:t xml:space="preserve">Insert their favorite activity in here).</w:t>
            </w:r>
            <w:r w:rsidDel="00000000" w:rsidR="00000000" w:rsidRPr="00000000">
              <w:rPr>
                <w:rtl w:val="0"/>
              </w:rPr>
              <w:t xml:space="preserve"> By doing things you enjoy, you’re helping to </w:t>
            </w:r>
            <w:r w:rsidDel="00000000" w:rsidR="00000000" w:rsidRPr="00000000">
              <w:rPr>
                <w:i w:val="1"/>
                <w:rtl w:val="0"/>
              </w:rPr>
              <w:t xml:space="preserve">Address Your Stress</w:t>
            </w:r>
            <w:r w:rsidDel="00000000" w:rsidR="00000000" w:rsidRPr="00000000">
              <w:rPr>
                <w:rtl w:val="0"/>
              </w:rPr>
              <w:t xml:space="preserve">! Take 10 seconds to tell your neighbor one thing that you enjoy. </w:t>
            </w:r>
            <w:r w:rsidDel="00000000" w:rsidR="00000000" w:rsidRPr="00000000">
              <w:rPr>
                <w:rtl w:val="0"/>
              </w:rPr>
            </w:r>
          </w:p>
          <w:p w:rsidR="00000000" w:rsidDel="00000000" w:rsidP="00000000" w:rsidRDefault="00000000" w:rsidRPr="00000000" w14:paraId="0000001C">
            <w:pPr>
              <w:rPr>
                <w:sz w:val="16"/>
                <w:szCs w:val="16"/>
              </w:rPr>
            </w:pPr>
            <w:r w:rsidDel="00000000" w:rsidR="00000000" w:rsidRPr="00000000">
              <w:rPr>
                <w:rtl w:val="0"/>
              </w:rPr>
            </w:r>
          </w:p>
        </w:tc>
      </w:tr>
    </w:tbl>
    <w:p w:rsidR="00000000" w:rsidDel="00000000" w:rsidP="00000000" w:rsidRDefault="00000000" w:rsidRPr="00000000" w14:paraId="0000001D">
      <w:pPr>
        <w:rPr/>
        <w:sectPr>
          <w:headerReference r:id="rId7" w:type="default"/>
          <w:headerReference r:id="rId8" w:type="first"/>
          <w:footerReference r:id="rId9" w:type="first"/>
          <w:pgSz w:h="15840" w:w="12240" w:orient="portrait"/>
          <w:pgMar w:bottom="1440" w:top="1440" w:left="1440" w:right="1440" w:header="720.0000000000001" w:footer="720.0000000000001"/>
          <w:pgNumType w:start="1"/>
        </w:sect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8"/>
        <w:gridCol w:w="8362"/>
        <w:tblGridChange w:id="0">
          <w:tblGrid>
            <w:gridCol w:w="988"/>
            <w:gridCol w:w="8362"/>
          </w:tblGrid>
        </w:tblGridChange>
      </w:tblGrid>
      <w:tr>
        <w:trPr>
          <w:cantSplit w:val="0"/>
          <w:tblHeader w:val="0"/>
        </w:trPr>
        <w:tc>
          <w:tcPr/>
          <w:p w:rsidR="00000000" w:rsidDel="00000000" w:rsidP="00000000" w:rsidRDefault="00000000" w:rsidRPr="00000000" w14:paraId="0000001F">
            <w:pPr>
              <w:rPr/>
            </w:pPr>
            <w:r w:rsidDel="00000000" w:rsidR="00000000" w:rsidRPr="00000000">
              <w:rPr>
                <w:rtl w:val="0"/>
              </w:rPr>
              <w:t xml:space="preserve">Day 6</w:t>
            </w:r>
          </w:p>
        </w:tc>
        <w:tc>
          <w:tcPr/>
          <w:p w:rsidR="00000000" w:rsidDel="00000000" w:rsidP="00000000" w:rsidRDefault="00000000" w:rsidRPr="00000000" w14:paraId="00000020">
            <w:pPr>
              <w:rPr>
                <w:sz w:val="10"/>
                <w:szCs w:val="10"/>
              </w:rPr>
            </w:pPr>
            <w:r w:rsidDel="00000000" w:rsidR="00000000" w:rsidRPr="00000000">
              <w:rPr>
                <w:rtl w:val="0"/>
              </w:rPr>
              <w:t xml:space="preserve">Sometimes we feel sluggish and need energy. That is why it is important to eat well and follow Canada’s Food Guide. Remember to fill up on whole grains, vegetables, and fruits. During the summer you might want to go and pick your own strawberries, blueberries, or raspberries at a U-Pick farm. Getting outside and eating healthy foods are great ways to </w:t>
            </w:r>
            <w:r w:rsidDel="00000000" w:rsidR="00000000" w:rsidRPr="00000000">
              <w:rPr>
                <w:i w:val="1"/>
                <w:rtl w:val="0"/>
              </w:rPr>
              <w:t xml:space="preserve">Address Your Stress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1">
            <w:pPr>
              <w:rPr>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22">
            <w:pPr>
              <w:rPr/>
            </w:pPr>
            <w:r w:rsidDel="00000000" w:rsidR="00000000" w:rsidRPr="00000000">
              <w:rPr>
                <w:rtl w:val="0"/>
              </w:rPr>
              <w:t xml:space="preserve">Day 7</w:t>
            </w:r>
          </w:p>
        </w:tc>
        <w:tc>
          <w:tcPr/>
          <w:p w:rsidR="00000000" w:rsidDel="00000000" w:rsidP="00000000" w:rsidRDefault="00000000" w:rsidRPr="00000000" w14:paraId="00000023">
            <w:pPr>
              <w:rPr>
                <w:sz w:val="10"/>
                <w:szCs w:val="10"/>
              </w:rPr>
            </w:pPr>
            <w:r w:rsidDel="00000000" w:rsidR="00000000" w:rsidRPr="00000000">
              <w:rPr>
                <w:rtl w:val="0"/>
              </w:rPr>
              <w:t xml:space="preserve">Laughter is a great way to </w:t>
            </w:r>
            <w:r w:rsidDel="00000000" w:rsidR="00000000" w:rsidRPr="00000000">
              <w:rPr>
                <w:i w:val="1"/>
                <w:rtl w:val="0"/>
              </w:rPr>
              <w:t xml:space="preserve">Address Your Stress</w:t>
            </w:r>
            <w:r w:rsidDel="00000000" w:rsidR="00000000" w:rsidRPr="00000000">
              <w:rPr>
                <w:rtl w:val="0"/>
              </w:rPr>
              <w:t xml:space="preserve">. It’s time to get your giggle on! </w:t>
            </w:r>
            <w:r w:rsidDel="00000000" w:rsidR="00000000" w:rsidRPr="00000000">
              <w:rPr>
                <w:rtl w:val="0"/>
              </w:rPr>
            </w:r>
          </w:p>
          <w:p w:rsidR="00000000" w:rsidDel="00000000" w:rsidP="00000000" w:rsidRDefault="00000000" w:rsidRPr="00000000" w14:paraId="00000024">
            <w:pPr>
              <w:rPr>
                <w:sz w:val="10"/>
                <w:szCs w:val="10"/>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Q: What do you call it when you see fruit punch and a cereal box?</w:t>
            </w:r>
          </w:p>
          <w:p w:rsidR="00000000" w:rsidDel="00000000" w:rsidP="00000000" w:rsidRDefault="00000000" w:rsidRPr="00000000" w14:paraId="00000026">
            <w:pPr>
              <w:rPr>
                <w:i w:val="1"/>
                <w:sz w:val="16"/>
                <w:szCs w:val="16"/>
              </w:rPr>
            </w:pPr>
            <w:r w:rsidDel="00000000" w:rsidR="00000000" w:rsidRPr="00000000">
              <w:rPr>
                <w:i w:val="1"/>
                <w:rtl w:val="0"/>
              </w:rPr>
              <w:t xml:space="preserve">A: A food fight! </w:t>
            </w:r>
            <w:r w:rsidDel="00000000" w:rsidR="00000000" w:rsidRPr="00000000">
              <w:rPr>
                <w:rtl w:val="0"/>
              </w:rPr>
            </w:r>
          </w:p>
          <w:p w:rsidR="00000000" w:rsidDel="00000000" w:rsidP="00000000" w:rsidRDefault="00000000" w:rsidRPr="00000000" w14:paraId="00000027">
            <w:pPr>
              <w:rPr>
                <w:i w:val="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28">
            <w:pPr>
              <w:rPr/>
            </w:pPr>
            <w:r w:rsidDel="00000000" w:rsidR="00000000" w:rsidRPr="00000000">
              <w:rPr>
                <w:rtl w:val="0"/>
              </w:rPr>
              <w:t xml:space="preserve">Day 8</w:t>
            </w:r>
          </w:p>
        </w:tc>
        <w:tc>
          <w:tcPr/>
          <w:p w:rsidR="00000000" w:rsidDel="00000000" w:rsidP="00000000" w:rsidRDefault="00000000" w:rsidRPr="00000000" w14:paraId="00000029">
            <w:pPr>
              <w:rPr/>
            </w:pPr>
            <w:r w:rsidDel="00000000" w:rsidR="00000000" w:rsidRPr="00000000">
              <w:rPr>
                <w:rtl w:val="0"/>
              </w:rPr>
              <w:t xml:space="preserve">I hope you’ve been working on getting your 60 minutes of exercise! Today let’s just do a little walk around our desk. Once you’re done give at least two nearby people </w:t>
            </w:r>
            <w:r w:rsidDel="00000000" w:rsidR="00000000" w:rsidRPr="00000000">
              <w:rPr>
                <w:rtl w:val="0"/>
              </w:rPr>
              <w:t xml:space="preserve">an air high-five </w:t>
            </w:r>
            <w:r w:rsidDel="00000000" w:rsidR="00000000" w:rsidRPr="00000000">
              <w:rPr>
                <w:rtl w:val="0"/>
              </w:rPr>
              <w:t xml:space="preserve">and tell them to have an awesome day. Ready… Set…GO! </w:t>
            </w:r>
          </w:p>
          <w:p w:rsidR="00000000" w:rsidDel="00000000" w:rsidP="00000000" w:rsidRDefault="00000000" w:rsidRPr="00000000" w14:paraId="0000002A">
            <w:pPr>
              <w:rPr>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2B">
            <w:pPr>
              <w:rPr/>
            </w:pPr>
            <w:r w:rsidDel="00000000" w:rsidR="00000000" w:rsidRPr="00000000">
              <w:rPr>
                <w:rtl w:val="0"/>
              </w:rPr>
              <w:t xml:space="preserve">Day 9</w:t>
            </w:r>
          </w:p>
        </w:tc>
        <w:tc>
          <w:tcPr/>
          <w:p w:rsidR="00000000" w:rsidDel="00000000" w:rsidP="00000000" w:rsidRDefault="00000000" w:rsidRPr="00000000" w14:paraId="0000002C">
            <w:pPr>
              <w:rPr>
                <w:sz w:val="16"/>
                <w:szCs w:val="16"/>
              </w:rPr>
            </w:pPr>
            <w:r w:rsidDel="00000000" w:rsidR="00000000" w:rsidRPr="00000000">
              <w:rPr>
                <w:rtl w:val="0"/>
              </w:rPr>
              <w:t xml:space="preserve">There are two types of stress:</w:t>
            </w:r>
            <w:r w:rsidDel="00000000" w:rsidR="00000000" w:rsidRPr="00000000">
              <w:rPr>
                <w:rtl w:val="0"/>
              </w:rPr>
              <w:t xml:space="preserve"> positive stress and negative stress. Positive stress motivates you to complete tasks. Negative stress can</w:t>
            </w:r>
            <w:r w:rsidDel="00000000" w:rsidR="00000000" w:rsidRPr="00000000">
              <w:rPr>
                <w:rtl w:val="0"/>
              </w:rPr>
              <w:t xml:space="preserve"> lead you to feel sad, tense, or uptight. Remember to </w:t>
            </w:r>
            <w:r w:rsidDel="00000000" w:rsidR="00000000" w:rsidRPr="00000000">
              <w:rPr>
                <w:i w:val="1"/>
                <w:rtl w:val="0"/>
              </w:rPr>
              <w:t xml:space="preserve">Address Your Negative Stress</w:t>
            </w:r>
            <w:r w:rsidDel="00000000" w:rsidR="00000000" w:rsidRPr="00000000">
              <w:rPr>
                <w:rtl w:val="0"/>
              </w:rPr>
              <w:t xml:space="preserve"> by laughing, doing things you enjoy, choosing healthy foods, and exercising. </w:t>
            </w:r>
            <w:r w:rsidDel="00000000" w:rsidR="00000000" w:rsidRPr="00000000">
              <w:rPr>
                <w:rtl w:val="0"/>
              </w:rPr>
            </w:r>
          </w:p>
        </w:tc>
      </w:tr>
      <w:tr>
        <w:trPr>
          <w:cantSplit w:val="0"/>
          <w:tblHeader w:val="0"/>
        </w:trPr>
        <w:tc>
          <w:tcPr/>
          <w:p w:rsidR="00000000" w:rsidDel="00000000" w:rsidP="00000000" w:rsidRDefault="00000000" w:rsidRPr="00000000" w14:paraId="0000002D">
            <w:pPr>
              <w:rPr/>
            </w:pPr>
            <w:r w:rsidDel="00000000" w:rsidR="00000000" w:rsidRPr="00000000">
              <w:rPr>
                <w:rtl w:val="0"/>
              </w:rPr>
              <w:t xml:space="preserve">Day 10</w:t>
            </w:r>
          </w:p>
        </w:tc>
        <w:tc>
          <w:tcPr/>
          <w:p w:rsidR="00000000" w:rsidDel="00000000" w:rsidP="00000000" w:rsidRDefault="00000000" w:rsidRPr="00000000" w14:paraId="0000002E">
            <w:pPr>
              <w:rPr>
                <w:sz w:val="16"/>
                <w:szCs w:val="16"/>
              </w:rPr>
            </w:pPr>
            <w:r w:rsidDel="00000000" w:rsidR="00000000" w:rsidRPr="00000000">
              <w:rPr>
                <w:rtl w:val="0"/>
              </w:rPr>
              <w:t xml:space="preserve">Yesterday we talked about two different types of stress. Can you remember what they are? Remember to </w:t>
            </w:r>
            <w:r w:rsidDel="00000000" w:rsidR="00000000" w:rsidRPr="00000000">
              <w:rPr>
                <w:i w:val="1"/>
                <w:rtl w:val="0"/>
              </w:rPr>
              <w:t xml:space="preserve">Address Your Negative Stress</w:t>
            </w:r>
            <w:r w:rsidDel="00000000" w:rsidR="00000000" w:rsidRPr="00000000">
              <w:rPr>
                <w:rtl w:val="0"/>
              </w:rPr>
              <w:t xml:space="preserve"> by laughing, doing things you enjoy, choosing healthy foods, and exercising. If you see </w:t>
            </w:r>
            <w:r w:rsidDel="00000000" w:rsidR="00000000" w:rsidRPr="00000000">
              <w:rPr>
                <w:highlight w:val="yellow"/>
                <w:rtl w:val="0"/>
              </w:rPr>
              <w:t xml:space="preserve">(Insert school health f</w:t>
            </w:r>
            <w:r w:rsidDel="00000000" w:rsidR="00000000" w:rsidRPr="00000000">
              <w:rPr>
                <w:highlight w:val="yellow"/>
                <w:rtl w:val="0"/>
              </w:rPr>
              <w:t xml:space="preserve">acilitator’s</w:t>
            </w:r>
            <w:r w:rsidDel="00000000" w:rsidR="00000000" w:rsidRPr="00000000">
              <w:rPr>
                <w:highlight w:val="yellow"/>
                <w:rtl w:val="0"/>
              </w:rPr>
              <w:t xml:space="preserve">/champion’s name)</w:t>
            </w:r>
            <w:r w:rsidDel="00000000" w:rsidR="00000000" w:rsidRPr="00000000">
              <w:rPr>
                <w:rtl w:val="0"/>
              </w:rPr>
              <w:t xml:space="preserve"> around the school today - ask them what they do to address their negative stresses. </w:t>
            </w:r>
            <w:r w:rsidDel="00000000" w:rsidR="00000000" w:rsidRPr="00000000">
              <w:rPr>
                <w:rtl w:val="0"/>
              </w:rPr>
            </w:r>
          </w:p>
        </w:tc>
      </w:tr>
      <w:tr>
        <w:trPr>
          <w:cantSplit w:val="0"/>
          <w:tblHeader w:val="0"/>
        </w:trPr>
        <w:tc>
          <w:tcPr/>
          <w:p w:rsidR="00000000" w:rsidDel="00000000" w:rsidP="00000000" w:rsidRDefault="00000000" w:rsidRPr="00000000" w14:paraId="0000002F">
            <w:pPr>
              <w:rPr/>
            </w:pPr>
            <w:r w:rsidDel="00000000" w:rsidR="00000000" w:rsidRPr="00000000">
              <w:rPr>
                <w:rtl w:val="0"/>
              </w:rPr>
              <w:t xml:space="preserve">Day 11</w:t>
            </w:r>
          </w:p>
        </w:tc>
        <w:tc>
          <w:tcPr/>
          <w:p w:rsidR="00000000" w:rsidDel="00000000" w:rsidP="00000000" w:rsidRDefault="00000000" w:rsidRPr="00000000" w14:paraId="00000030">
            <w:pPr>
              <w:rPr>
                <w:sz w:val="16"/>
                <w:szCs w:val="16"/>
              </w:rPr>
            </w:pPr>
            <w:r w:rsidDel="00000000" w:rsidR="00000000" w:rsidRPr="00000000">
              <w:rPr>
                <w:rtl w:val="0"/>
              </w:rPr>
              <w:t xml:space="preserve">Smiling at people can help to </w:t>
            </w:r>
            <w:r w:rsidDel="00000000" w:rsidR="00000000" w:rsidRPr="00000000">
              <w:rPr>
                <w:i w:val="1"/>
                <w:rtl w:val="0"/>
              </w:rPr>
              <w:t xml:space="preserve">Address Your Stress</w:t>
            </w:r>
            <w:r w:rsidDel="00000000" w:rsidR="00000000" w:rsidRPr="00000000">
              <w:rPr>
                <w:rtl w:val="0"/>
              </w:rPr>
              <w:t xml:space="preserve"> and someone else’s too. It’ll make you both feel better. Today is a </w:t>
            </w:r>
            <w:r w:rsidDel="00000000" w:rsidR="00000000" w:rsidRPr="00000000">
              <w:rPr>
                <w:rtl w:val="0"/>
              </w:rPr>
              <w:t xml:space="preserve">challenge</w:t>
            </w:r>
            <w:r w:rsidDel="00000000" w:rsidR="00000000" w:rsidRPr="00000000">
              <w:rPr>
                <w:rtl w:val="0"/>
              </w:rPr>
              <w:t xml:space="preserve"> day! How many people can you smile at today? Remember to smile at students and adults, and try to smile at students in a different grade than you.</w:t>
            </w:r>
            <w:r w:rsidDel="00000000" w:rsidR="00000000" w:rsidRPr="00000000">
              <w:rPr>
                <w:rtl w:val="0"/>
              </w:rPr>
            </w:r>
          </w:p>
          <w:p w:rsidR="00000000" w:rsidDel="00000000" w:rsidP="00000000" w:rsidRDefault="00000000" w:rsidRPr="00000000" w14:paraId="00000031">
            <w:pPr>
              <w:rPr>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32">
            <w:pPr>
              <w:rPr/>
            </w:pPr>
            <w:r w:rsidDel="00000000" w:rsidR="00000000" w:rsidRPr="00000000">
              <w:rPr>
                <w:rtl w:val="0"/>
              </w:rPr>
              <w:t xml:space="preserve">Day 12</w:t>
            </w:r>
          </w:p>
        </w:tc>
        <w:tc>
          <w:tcPr/>
          <w:p w:rsidR="00000000" w:rsidDel="00000000" w:rsidP="00000000" w:rsidRDefault="00000000" w:rsidRPr="00000000" w14:paraId="00000033">
            <w:pPr>
              <w:rPr>
                <w:sz w:val="10"/>
                <w:szCs w:val="10"/>
              </w:rPr>
            </w:pPr>
            <w:r w:rsidDel="00000000" w:rsidR="00000000" w:rsidRPr="00000000">
              <w:rPr>
                <w:rtl w:val="0"/>
              </w:rPr>
              <w:t xml:space="preserve">Laughter is a great way to </w:t>
            </w:r>
            <w:r w:rsidDel="00000000" w:rsidR="00000000" w:rsidRPr="00000000">
              <w:rPr>
                <w:i w:val="1"/>
                <w:rtl w:val="0"/>
              </w:rPr>
              <w:t xml:space="preserve">Address Your Stress</w:t>
            </w:r>
            <w:r w:rsidDel="00000000" w:rsidR="00000000" w:rsidRPr="00000000">
              <w:rPr>
                <w:rtl w:val="0"/>
              </w:rPr>
              <w:t xml:space="preserve">. Laughter is key to getting rid of stress. Here’s a new joke for you. </w:t>
            </w:r>
            <w:r w:rsidDel="00000000" w:rsidR="00000000" w:rsidRPr="00000000">
              <w:rPr>
                <w:rtl w:val="0"/>
              </w:rPr>
            </w:r>
          </w:p>
          <w:p w:rsidR="00000000" w:rsidDel="00000000" w:rsidP="00000000" w:rsidRDefault="00000000" w:rsidRPr="00000000" w14:paraId="00000034">
            <w:pPr>
              <w:rPr>
                <w:sz w:val="10"/>
                <w:szCs w:val="10"/>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Q: Which nut sounds like a sneeze?</w:t>
            </w:r>
          </w:p>
          <w:p w:rsidR="00000000" w:rsidDel="00000000" w:rsidP="00000000" w:rsidRDefault="00000000" w:rsidRPr="00000000" w14:paraId="00000036">
            <w:pPr>
              <w:rPr>
                <w:i w:val="1"/>
                <w:sz w:val="16"/>
                <w:szCs w:val="16"/>
              </w:rPr>
            </w:pPr>
            <w:r w:rsidDel="00000000" w:rsidR="00000000" w:rsidRPr="00000000">
              <w:rPr>
                <w:i w:val="1"/>
                <w:rtl w:val="0"/>
              </w:rPr>
              <w:t xml:space="preserve">A: A Cashew! </w:t>
            </w:r>
            <w:r w:rsidDel="00000000" w:rsidR="00000000" w:rsidRPr="00000000">
              <w:rPr>
                <w:rtl w:val="0"/>
              </w:rPr>
            </w:r>
          </w:p>
          <w:p w:rsidR="00000000" w:rsidDel="00000000" w:rsidP="00000000" w:rsidRDefault="00000000" w:rsidRPr="00000000" w14:paraId="00000037">
            <w:pPr>
              <w:rPr>
                <w:i w:val="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38">
            <w:pPr>
              <w:rPr/>
            </w:pPr>
            <w:r w:rsidDel="00000000" w:rsidR="00000000" w:rsidRPr="00000000">
              <w:rPr>
                <w:rtl w:val="0"/>
              </w:rPr>
              <w:t xml:space="preserve">Day 13</w:t>
            </w:r>
          </w:p>
        </w:tc>
        <w:tc>
          <w:tcPr/>
          <w:p w:rsidR="00000000" w:rsidDel="00000000" w:rsidP="00000000" w:rsidRDefault="00000000" w:rsidRPr="00000000" w14:paraId="00000039">
            <w:pPr>
              <w:rPr>
                <w:sz w:val="16"/>
                <w:szCs w:val="16"/>
              </w:rPr>
            </w:pPr>
            <w:r w:rsidDel="00000000" w:rsidR="00000000" w:rsidRPr="00000000">
              <w:rPr>
                <w:rtl w:val="0"/>
              </w:rPr>
              <w:t xml:space="preserve">Let’s stir up some positive energy this morning! Let’s do 12 chair squats with a big smile on our face. Stand up quietly near your desk. </w:t>
            </w:r>
            <w:r w:rsidDel="00000000" w:rsidR="00000000" w:rsidRPr="00000000">
              <w:rPr>
                <w:rtl w:val="0"/>
              </w:rPr>
              <w:t xml:space="preserve"> </w:t>
            </w:r>
            <w:r w:rsidDel="00000000" w:rsidR="00000000" w:rsidRPr="00000000">
              <w:rPr>
                <w:rtl w:val="0"/>
              </w:rPr>
              <w:t xml:space="preserve">Are you ready? Let’s go! 1…2…3…4…5…6…7…8…9…10…11…12! What a great way to </w:t>
            </w:r>
            <w:r w:rsidDel="00000000" w:rsidR="00000000" w:rsidRPr="00000000">
              <w:rPr>
                <w:i w:val="1"/>
                <w:rtl w:val="0"/>
              </w:rPr>
              <w:t xml:space="preserve">Address Your Stress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A">
            <w:pPr>
              <w:rPr>
                <w:sz w:val="16"/>
                <w:szCs w:val="16"/>
              </w:rPr>
            </w:pPr>
            <w:r w:rsidDel="00000000" w:rsidR="00000000" w:rsidRPr="00000000">
              <w:rPr>
                <w:rtl w:val="0"/>
              </w:rPr>
            </w:r>
          </w:p>
        </w:tc>
      </w:tr>
      <w:tr>
        <w:trPr>
          <w:cantSplit w:val="0"/>
          <w:trHeight w:val="1743.1250000000002" w:hRule="atLeast"/>
          <w:tblHeader w:val="0"/>
        </w:trPr>
        <w:tc>
          <w:tcPr/>
          <w:p w:rsidR="00000000" w:rsidDel="00000000" w:rsidP="00000000" w:rsidRDefault="00000000" w:rsidRPr="00000000" w14:paraId="0000003B">
            <w:pPr>
              <w:rPr/>
            </w:pPr>
            <w:r w:rsidDel="00000000" w:rsidR="00000000" w:rsidRPr="00000000">
              <w:rPr>
                <w:rtl w:val="0"/>
              </w:rPr>
              <w:t xml:space="preserve">Day 14</w:t>
            </w:r>
          </w:p>
        </w:tc>
        <w:tc>
          <w:tcPr/>
          <w:p w:rsidR="00000000" w:rsidDel="00000000" w:rsidP="00000000" w:rsidRDefault="00000000" w:rsidRPr="00000000" w14:paraId="0000003C">
            <w:pPr>
              <w:rPr>
                <w:sz w:val="16"/>
                <w:szCs w:val="16"/>
              </w:rPr>
            </w:pPr>
            <w:r w:rsidDel="00000000" w:rsidR="00000000" w:rsidRPr="00000000">
              <w:rPr>
                <w:rtl w:val="0"/>
              </w:rPr>
              <w:t xml:space="preserve">It is ok to feel upset, angry, sad or happy. These are feelings we all feel at different times. The most important thing is knowing how to deal with these feelings. If you are sad or angry about something remember that you don’t have to deal with it alone. Find a trusted adult and tell them how you’re feeling. Talking and getting ideas from them are great ways to </w:t>
            </w:r>
            <w:r w:rsidDel="00000000" w:rsidR="00000000" w:rsidRPr="00000000">
              <w:rPr>
                <w:i w:val="1"/>
                <w:rtl w:val="0"/>
              </w:rPr>
              <w:t xml:space="preserve">Address Your Stress</w:t>
            </w:r>
            <w:r w:rsidDel="00000000" w:rsidR="00000000" w:rsidRPr="00000000">
              <w:rPr>
                <w:rtl w:val="0"/>
              </w:rPr>
              <w:t xml:space="preserve">. There are plenty of people who can help you at </w:t>
            </w:r>
            <w:r w:rsidDel="00000000" w:rsidR="00000000" w:rsidRPr="00000000">
              <w:rPr>
                <w:highlight w:val="yellow"/>
                <w:rtl w:val="0"/>
              </w:rPr>
              <w:t xml:space="preserve">_______________ School.</w:t>
            </w:r>
            <w:r w:rsidDel="00000000" w:rsidR="00000000" w:rsidRPr="00000000">
              <w:rPr>
                <w:rtl w:val="0"/>
              </w:rPr>
            </w:r>
          </w:p>
        </w:tc>
      </w:tr>
    </w:tbl>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8"/>
        <w:gridCol w:w="8362"/>
        <w:tblGridChange w:id="0">
          <w:tblGrid>
            <w:gridCol w:w="988"/>
            <w:gridCol w:w="8362"/>
          </w:tblGrid>
        </w:tblGridChange>
      </w:tblGrid>
      <w:tr>
        <w:trPr>
          <w:cantSplit w:val="0"/>
          <w:tblHeader w:val="0"/>
        </w:trPr>
        <w:tc>
          <w:tcPr/>
          <w:p w:rsidR="00000000" w:rsidDel="00000000" w:rsidP="00000000" w:rsidRDefault="00000000" w:rsidRPr="00000000" w14:paraId="0000003E">
            <w:pPr>
              <w:rPr/>
            </w:pPr>
            <w:r w:rsidDel="00000000" w:rsidR="00000000" w:rsidRPr="00000000">
              <w:rPr>
                <w:rtl w:val="0"/>
              </w:rPr>
              <w:t xml:space="preserve">Day 15</w:t>
            </w:r>
          </w:p>
        </w:tc>
        <w:tc>
          <w:tcPr/>
          <w:p w:rsidR="00000000" w:rsidDel="00000000" w:rsidP="00000000" w:rsidRDefault="00000000" w:rsidRPr="00000000" w14:paraId="0000003F">
            <w:pPr>
              <w:rPr/>
            </w:pPr>
            <w:r w:rsidDel="00000000" w:rsidR="00000000" w:rsidRPr="00000000">
              <w:rPr>
                <w:rtl w:val="0"/>
              </w:rPr>
              <w:t xml:space="preserve">Getting enough sleep is an important way to </w:t>
            </w:r>
            <w:r w:rsidDel="00000000" w:rsidR="00000000" w:rsidRPr="00000000">
              <w:rPr>
                <w:i w:val="1"/>
                <w:rtl w:val="0"/>
              </w:rPr>
              <w:t xml:space="preserve">Address Your Stress</w:t>
            </w:r>
            <w:r w:rsidDel="00000000" w:rsidR="00000000" w:rsidRPr="00000000">
              <w:rPr>
                <w:rtl w:val="0"/>
              </w:rPr>
              <w:t xml:space="preserve">. Students aged 5-12 years old should get 10-11 hours of sleep or more every night. Sleep helps you have energy for the next day. To have a good sleep every night, develop a solid bedtime routine b</w:t>
            </w:r>
            <w:r w:rsidDel="00000000" w:rsidR="00000000" w:rsidRPr="00000000">
              <w:rPr>
                <w:rtl w:val="0"/>
              </w:rPr>
              <w:t xml:space="preserve">y going to bed at the same time each night, turning off devices at least one hour before bedtime and making sure you get 10 to 11 hours of solid sleep. A solid bedtime routine helps your body get used to a good night of sleep, making you rested and ready for the challenges the next day. </w:t>
            </w:r>
            <w:r w:rsidDel="00000000" w:rsidR="00000000" w:rsidRPr="00000000">
              <w:rPr>
                <w:rtl w:val="0"/>
              </w:rPr>
            </w:r>
          </w:p>
          <w:p w:rsidR="00000000" w:rsidDel="00000000" w:rsidP="00000000" w:rsidRDefault="00000000" w:rsidRPr="00000000" w14:paraId="00000040">
            <w:pPr>
              <w:rPr>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41">
            <w:pPr>
              <w:rPr/>
            </w:pPr>
            <w:r w:rsidDel="00000000" w:rsidR="00000000" w:rsidRPr="00000000">
              <w:rPr>
                <w:rtl w:val="0"/>
              </w:rPr>
              <w:t xml:space="preserve">Day 16</w:t>
            </w:r>
          </w:p>
        </w:tc>
        <w:tc>
          <w:tcPr/>
          <w:p w:rsidR="00000000" w:rsidDel="00000000" w:rsidP="00000000" w:rsidRDefault="00000000" w:rsidRPr="00000000" w14:paraId="00000042">
            <w:pPr>
              <w:rPr>
                <w:sz w:val="16"/>
                <w:szCs w:val="16"/>
              </w:rPr>
            </w:pPr>
            <w:r w:rsidDel="00000000" w:rsidR="00000000" w:rsidRPr="00000000">
              <w:rPr>
                <w:rtl w:val="0"/>
              </w:rPr>
              <w:t xml:space="preserve">Getting enough sleep is an important way to </w:t>
            </w:r>
            <w:r w:rsidDel="00000000" w:rsidR="00000000" w:rsidRPr="00000000">
              <w:rPr>
                <w:i w:val="1"/>
                <w:rtl w:val="0"/>
              </w:rPr>
              <w:t xml:space="preserve">Address Your Stress</w:t>
            </w:r>
            <w:r w:rsidDel="00000000" w:rsidR="00000000" w:rsidRPr="00000000">
              <w:rPr>
                <w:rtl w:val="0"/>
              </w:rPr>
              <w:t xml:space="preserve">. Our bodies produce a hormone called melatonin (mel-a-tone-in), which is our sleep hormone. Our body’s ability to make this sleep hormone is affected by light. If you are in front of the bright lights of a television, computer, or cell phone before bed, your body will not make enough melatonin for you to get a good night's sleep. Try reading your favourite book or going for a walk before bed instead. </w:t>
            </w:r>
            <w:r w:rsidDel="00000000" w:rsidR="00000000" w:rsidRPr="00000000">
              <w:rPr>
                <w:rtl w:val="0"/>
              </w:rPr>
            </w:r>
          </w:p>
          <w:p w:rsidR="00000000" w:rsidDel="00000000" w:rsidP="00000000" w:rsidRDefault="00000000" w:rsidRPr="00000000" w14:paraId="00000043">
            <w:pPr>
              <w:rPr>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44">
            <w:pPr>
              <w:rPr/>
            </w:pPr>
            <w:r w:rsidDel="00000000" w:rsidR="00000000" w:rsidRPr="00000000">
              <w:rPr>
                <w:rtl w:val="0"/>
              </w:rPr>
              <w:t xml:space="preserve">Day 17</w:t>
            </w:r>
          </w:p>
        </w:tc>
        <w:tc>
          <w:tcPr/>
          <w:p w:rsidR="00000000" w:rsidDel="00000000" w:rsidP="00000000" w:rsidRDefault="00000000" w:rsidRPr="00000000" w14:paraId="00000045">
            <w:pPr>
              <w:rPr>
                <w:sz w:val="16"/>
                <w:szCs w:val="16"/>
              </w:rPr>
            </w:pPr>
            <w:r w:rsidDel="00000000" w:rsidR="00000000" w:rsidRPr="00000000">
              <w:rPr>
                <w:rtl w:val="0"/>
              </w:rPr>
              <w:t xml:space="preserve">Have you ever felt sick to your stomach during a test? Have you had days when you were so loaded down with </w:t>
            </w:r>
            <w:hyperlink r:id="rId10">
              <w:r w:rsidDel="00000000" w:rsidR="00000000" w:rsidRPr="00000000">
                <w:rPr>
                  <w:rtl w:val="0"/>
                </w:rPr>
                <w:t xml:space="preserve">homework</w:t>
              </w:r>
            </w:hyperlink>
            <w:r w:rsidDel="00000000" w:rsidR="00000000" w:rsidRPr="00000000">
              <w:rPr>
                <w:rtl w:val="0"/>
              </w:rPr>
              <w:t xml:space="preserve"> that you had trouble sleeping? Have you ever been so worried about something that you ended up with a terrible </w:t>
            </w:r>
            <w:hyperlink r:id="rId11">
              <w:r w:rsidDel="00000000" w:rsidR="00000000" w:rsidRPr="00000000">
                <w:rPr>
                  <w:rtl w:val="0"/>
                </w:rPr>
                <w:t xml:space="preserve">headache</w:t>
              </w:r>
            </w:hyperlink>
            <w:r w:rsidDel="00000000" w:rsidR="00000000" w:rsidRPr="00000000">
              <w:rPr>
                <w:rtl w:val="0"/>
              </w:rPr>
              <w:t xml:space="preserve">? If so, then you know what it's like to feel stress. Remember, a great way to </w:t>
            </w:r>
            <w:r w:rsidDel="00000000" w:rsidR="00000000" w:rsidRPr="00000000">
              <w:rPr>
                <w:i w:val="1"/>
                <w:rtl w:val="0"/>
              </w:rPr>
              <w:t xml:space="preserve">Address Your Stress</w:t>
            </w:r>
            <w:r w:rsidDel="00000000" w:rsidR="00000000" w:rsidRPr="00000000">
              <w:rPr>
                <w:rtl w:val="0"/>
              </w:rPr>
              <w:t xml:space="preserve"> is to be active and spend time with friends.</w:t>
            </w:r>
            <w:r w:rsidDel="00000000" w:rsidR="00000000" w:rsidRPr="00000000">
              <w:rPr>
                <w:rtl w:val="0"/>
              </w:rPr>
            </w:r>
          </w:p>
          <w:p w:rsidR="00000000" w:rsidDel="00000000" w:rsidP="00000000" w:rsidRDefault="00000000" w:rsidRPr="00000000" w14:paraId="00000046">
            <w:pPr>
              <w:rPr>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47">
            <w:pPr>
              <w:rPr/>
            </w:pPr>
            <w:r w:rsidDel="00000000" w:rsidR="00000000" w:rsidRPr="00000000">
              <w:rPr>
                <w:rtl w:val="0"/>
              </w:rPr>
              <w:t xml:space="preserve">Day 18</w:t>
            </w:r>
          </w:p>
        </w:tc>
        <w:tc>
          <w:tcPr/>
          <w:p w:rsidR="00000000" w:rsidDel="00000000" w:rsidP="00000000" w:rsidRDefault="00000000" w:rsidRPr="00000000" w14:paraId="00000048">
            <w:pPr>
              <w:rPr>
                <w:sz w:val="10"/>
                <w:szCs w:val="10"/>
              </w:rPr>
            </w:pPr>
            <w:r w:rsidDel="00000000" w:rsidR="00000000" w:rsidRPr="00000000">
              <w:rPr>
                <w:rtl w:val="0"/>
              </w:rPr>
              <w:t xml:space="preserve">Laughter is a great way to Address Your Stress. It’s time to get your giggle on! </w:t>
            </w:r>
            <w:r w:rsidDel="00000000" w:rsidR="00000000" w:rsidRPr="00000000">
              <w:rPr>
                <w:rtl w:val="0"/>
              </w:rPr>
            </w:r>
          </w:p>
          <w:p w:rsidR="00000000" w:rsidDel="00000000" w:rsidP="00000000" w:rsidRDefault="00000000" w:rsidRPr="00000000" w14:paraId="00000049">
            <w:pPr>
              <w:rPr>
                <w:sz w:val="10"/>
                <w:szCs w:val="10"/>
              </w:rPr>
            </w:pPr>
            <w:r w:rsidDel="00000000" w:rsidR="00000000" w:rsidRPr="00000000">
              <w:rPr>
                <w:rtl w:val="0"/>
              </w:rPr>
            </w:r>
          </w:p>
          <w:p w:rsidR="00000000" w:rsidDel="00000000" w:rsidP="00000000" w:rsidRDefault="00000000" w:rsidRPr="00000000" w14:paraId="0000004A">
            <w:pPr>
              <w:rPr>
                <w:i w:val="1"/>
              </w:rPr>
            </w:pPr>
            <w:r w:rsidDel="00000000" w:rsidR="00000000" w:rsidRPr="00000000">
              <w:rPr>
                <w:rtl w:val="0"/>
              </w:rPr>
              <w:t xml:space="preserve">Q: Which vegetable can’t you take on a boat?</w:t>
            </w:r>
            <w:r w:rsidDel="00000000" w:rsidR="00000000" w:rsidRPr="00000000">
              <w:rPr>
                <w:rtl w:val="0"/>
              </w:rPr>
            </w:r>
          </w:p>
          <w:p w:rsidR="00000000" w:rsidDel="00000000" w:rsidP="00000000" w:rsidRDefault="00000000" w:rsidRPr="00000000" w14:paraId="0000004B">
            <w:pPr>
              <w:rPr>
                <w:i w:val="1"/>
              </w:rPr>
            </w:pPr>
            <w:r w:rsidDel="00000000" w:rsidR="00000000" w:rsidRPr="00000000">
              <w:rPr>
                <w:i w:val="1"/>
                <w:rtl w:val="0"/>
              </w:rPr>
              <w:t xml:space="preserve">A: Leeks!</w:t>
            </w:r>
          </w:p>
          <w:p w:rsidR="00000000" w:rsidDel="00000000" w:rsidP="00000000" w:rsidRDefault="00000000" w:rsidRPr="00000000" w14:paraId="0000004C">
            <w:pPr>
              <w:rPr>
                <w:i w:val="1"/>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Here is another one for you:</w:t>
            </w:r>
          </w:p>
          <w:p w:rsidR="00000000" w:rsidDel="00000000" w:rsidP="00000000" w:rsidRDefault="00000000" w:rsidRPr="00000000" w14:paraId="0000004E">
            <w:pPr>
              <w:rPr/>
            </w:pPr>
            <w:r w:rsidDel="00000000" w:rsidR="00000000" w:rsidRPr="00000000">
              <w:rPr>
                <w:rtl w:val="0"/>
              </w:rPr>
              <w:t xml:space="preserve">Q: What did one eye say to the other?</w:t>
            </w:r>
          </w:p>
          <w:p w:rsidR="00000000" w:rsidDel="00000000" w:rsidP="00000000" w:rsidRDefault="00000000" w:rsidRPr="00000000" w14:paraId="0000004F">
            <w:pPr>
              <w:rPr>
                <w:i w:val="1"/>
              </w:rPr>
            </w:pPr>
            <w:r w:rsidDel="00000000" w:rsidR="00000000" w:rsidRPr="00000000">
              <w:rPr>
                <w:i w:val="1"/>
                <w:rtl w:val="0"/>
              </w:rPr>
              <w:t xml:space="preserve">A: Something between us smells!</w:t>
            </w:r>
            <w:r w:rsidDel="00000000" w:rsidR="00000000" w:rsidRPr="00000000">
              <w:rPr>
                <w:rtl w:val="0"/>
              </w:rPr>
            </w:r>
          </w:p>
          <w:p w:rsidR="00000000" w:rsidDel="00000000" w:rsidP="00000000" w:rsidRDefault="00000000" w:rsidRPr="00000000" w14:paraId="00000050">
            <w:pPr>
              <w:rPr>
                <w:i w:val="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51">
            <w:pPr>
              <w:rPr/>
            </w:pPr>
            <w:r w:rsidDel="00000000" w:rsidR="00000000" w:rsidRPr="00000000">
              <w:rPr>
                <w:rtl w:val="0"/>
              </w:rPr>
              <w:t xml:space="preserve">Day 19</w:t>
            </w:r>
          </w:p>
        </w:tc>
        <w:tc>
          <w:tcPr/>
          <w:p w:rsidR="00000000" w:rsidDel="00000000" w:rsidP="00000000" w:rsidRDefault="00000000" w:rsidRPr="00000000" w14:paraId="00000052">
            <w:pPr>
              <w:rPr/>
            </w:pPr>
            <w:r w:rsidDel="00000000" w:rsidR="00000000" w:rsidRPr="00000000">
              <w:rPr>
                <w:rtl w:val="0"/>
              </w:rPr>
              <w:t xml:space="preserve">The best way to </w:t>
            </w:r>
            <w:r w:rsidDel="00000000" w:rsidR="00000000" w:rsidRPr="00000000">
              <w:rPr>
                <w:i w:val="1"/>
                <w:rtl w:val="0"/>
              </w:rPr>
              <w:t xml:space="preserve">Address Your Stress</w:t>
            </w:r>
            <w:r w:rsidDel="00000000" w:rsidR="00000000" w:rsidRPr="00000000">
              <w:rPr>
                <w:rtl w:val="0"/>
              </w:rPr>
              <w:t xml:space="preserve"> is to have a balanced life. That means making good decisions about how to spend your time. If you spend all of your after-school time on school stuff and have no time to play, you can get stressed. If you spend all your after-school time on playing, this might cause school stress.</w:t>
            </w:r>
            <w:r w:rsidDel="00000000" w:rsidR="00000000" w:rsidRPr="00000000">
              <w:rPr>
                <w:rtl w:val="0"/>
              </w:rPr>
              <w:t xml:space="preserve"> It’s best to spend some time on homework and some time on playing to have a healthy balance. </w:t>
            </w:r>
            <w:r w:rsidDel="00000000" w:rsidR="00000000" w:rsidRPr="00000000">
              <w:rPr>
                <w:rtl w:val="0"/>
              </w:rPr>
            </w:r>
          </w:p>
          <w:p w:rsidR="00000000" w:rsidDel="00000000" w:rsidP="00000000" w:rsidRDefault="00000000" w:rsidRPr="00000000" w14:paraId="00000053">
            <w:pPr>
              <w:rPr>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54">
            <w:pPr>
              <w:rPr/>
            </w:pPr>
            <w:r w:rsidDel="00000000" w:rsidR="00000000" w:rsidRPr="00000000">
              <w:rPr>
                <w:rtl w:val="0"/>
              </w:rPr>
              <w:t xml:space="preserve">Day 20</w:t>
            </w:r>
          </w:p>
        </w:tc>
        <w:tc>
          <w:tcPr/>
          <w:p w:rsidR="00000000" w:rsidDel="00000000" w:rsidP="00000000" w:rsidRDefault="00000000" w:rsidRPr="00000000" w14:paraId="00000055">
            <w:pPr>
              <w:rPr>
                <w:sz w:val="16"/>
                <w:szCs w:val="16"/>
              </w:rPr>
            </w:pPr>
            <w:r w:rsidDel="00000000" w:rsidR="00000000" w:rsidRPr="00000000">
              <w:rPr>
                <w:rtl w:val="0"/>
              </w:rPr>
              <w:t xml:space="preserve">After School activities are a great way to stay active and healthy. If you’re participating in a lot of different afterschool activities you might start feeling tired and worried about doing well in all of them. Even if all the activities are fun to you, it might be a good idea to pick your favorite ones for a little while so you can enjoy them stress-free, and leave you some time to have free-play with your friends.  Playing with friends, especially outdoors is a fantastic way to </w:t>
            </w:r>
            <w:r w:rsidDel="00000000" w:rsidR="00000000" w:rsidRPr="00000000">
              <w:rPr>
                <w:i w:val="1"/>
                <w:rtl w:val="0"/>
              </w:rPr>
              <w:t xml:space="preserve">Address Your Stress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6">
            <w:pPr>
              <w:rPr>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57">
            <w:pPr>
              <w:rPr/>
            </w:pPr>
            <w:r w:rsidDel="00000000" w:rsidR="00000000" w:rsidRPr="00000000">
              <w:rPr>
                <w:rtl w:val="0"/>
              </w:rPr>
              <w:t xml:space="preserve">Day 21</w:t>
            </w:r>
          </w:p>
        </w:tc>
        <w:tc>
          <w:tcPr/>
          <w:p w:rsidR="00000000" w:rsidDel="00000000" w:rsidP="00000000" w:rsidRDefault="00000000" w:rsidRPr="00000000" w14:paraId="00000058">
            <w:pPr>
              <w:rPr/>
            </w:pPr>
            <w:r w:rsidDel="00000000" w:rsidR="00000000" w:rsidRPr="00000000">
              <w:rPr>
                <w:rtl w:val="0"/>
              </w:rPr>
              <w:t xml:space="preserve">Throughout this month, we learne</w:t>
            </w:r>
            <w:r w:rsidDel="00000000" w:rsidR="00000000" w:rsidRPr="00000000">
              <w:rPr>
                <w:rtl w:val="0"/>
              </w:rPr>
              <w:t xml:space="preserve">d how to address your stress. We also used the word ENERGY on our campaign bulletin board to learn strategies to cope with stress. Do you remember what the six letters stand for? </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b w:val="1"/>
                <w:sz w:val="32"/>
                <w:szCs w:val="32"/>
                <w:rtl w:val="0"/>
              </w:rPr>
              <w:t xml:space="preserve">E </w:t>
            </w:r>
            <w:r w:rsidDel="00000000" w:rsidR="00000000" w:rsidRPr="00000000">
              <w:rPr>
                <w:rtl w:val="0"/>
              </w:rPr>
              <w:t xml:space="preserve">is for</w:t>
            </w:r>
            <w:r w:rsidDel="00000000" w:rsidR="00000000" w:rsidRPr="00000000">
              <w:rPr>
                <w:sz w:val="16"/>
                <w:szCs w:val="16"/>
                <w:rtl w:val="0"/>
              </w:rPr>
              <w:t xml:space="preserve"> </w:t>
            </w:r>
            <w:r w:rsidDel="00000000" w:rsidR="00000000" w:rsidRPr="00000000">
              <w:rPr>
                <w:rtl w:val="0"/>
              </w:rPr>
              <w:t xml:space="preserve">Exercise </w:t>
            </w:r>
            <w:r w:rsidDel="00000000" w:rsidR="00000000" w:rsidRPr="00000000">
              <w:rPr>
                <w:rtl w:val="0"/>
              </w:rPr>
            </w:r>
          </w:p>
          <w:p w:rsidR="00000000" w:rsidDel="00000000" w:rsidP="00000000" w:rsidRDefault="00000000" w:rsidRPr="00000000" w14:paraId="0000005B">
            <w:pPr>
              <w:rPr/>
            </w:pPr>
            <w:r w:rsidDel="00000000" w:rsidR="00000000" w:rsidRPr="00000000">
              <w:rPr>
                <w:b w:val="1"/>
                <w:sz w:val="32"/>
                <w:szCs w:val="32"/>
                <w:rtl w:val="0"/>
              </w:rPr>
              <w:t xml:space="preserve">N </w:t>
            </w:r>
            <w:r w:rsidDel="00000000" w:rsidR="00000000" w:rsidRPr="00000000">
              <w:rPr>
                <w:rtl w:val="0"/>
              </w:rPr>
              <w:t xml:space="preserve">for</w:t>
            </w:r>
            <w:r w:rsidDel="00000000" w:rsidR="00000000" w:rsidRPr="00000000">
              <w:rPr>
                <w:rtl w:val="0"/>
              </w:rPr>
              <w:t xml:space="preserve"> Nutrition </w:t>
            </w:r>
          </w:p>
          <w:p w:rsidR="00000000" w:rsidDel="00000000" w:rsidP="00000000" w:rsidRDefault="00000000" w:rsidRPr="00000000" w14:paraId="0000005C">
            <w:pPr>
              <w:rPr/>
            </w:pPr>
            <w:r w:rsidDel="00000000" w:rsidR="00000000" w:rsidRPr="00000000">
              <w:rPr>
                <w:b w:val="1"/>
                <w:sz w:val="32"/>
                <w:szCs w:val="32"/>
                <w:rtl w:val="0"/>
              </w:rPr>
              <w:t xml:space="preserve">E </w:t>
            </w:r>
            <w:r w:rsidDel="00000000" w:rsidR="00000000" w:rsidRPr="00000000">
              <w:rPr>
                <w:rtl w:val="0"/>
              </w:rPr>
              <w:t xml:space="preserve">for</w:t>
            </w:r>
            <w:r w:rsidDel="00000000" w:rsidR="00000000" w:rsidRPr="00000000">
              <w:rPr>
                <w:sz w:val="32"/>
                <w:szCs w:val="32"/>
                <w:rtl w:val="0"/>
              </w:rPr>
              <w:t xml:space="preserve"> </w:t>
            </w:r>
            <w:r w:rsidDel="00000000" w:rsidR="00000000" w:rsidRPr="00000000">
              <w:rPr>
                <w:rtl w:val="0"/>
              </w:rPr>
              <w:t xml:space="preserve">Enjoyment </w:t>
            </w:r>
          </w:p>
          <w:p w:rsidR="00000000" w:rsidDel="00000000" w:rsidP="00000000" w:rsidRDefault="00000000" w:rsidRPr="00000000" w14:paraId="0000005D">
            <w:pPr>
              <w:rPr/>
            </w:pPr>
            <w:r w:rsidDel="00000000" w:rsidR="00000000" w:rsidRPr="00000000">
              <w:rPr>
                <w:b w:val="1"/>
                <w:sz w:val="32"/>
                <w:szCs w:val="32"/>
                <w:rtl w:val="0"/>
              </w:rPr>
              <w:t xml:space="preserve">R </w:t>
            </w:r>
            <w:r w:rsidDel="00000000" w:rsidR="00000000" w:rsidRPr="00000000">
              <w:rPr>
                <w:rtl w:val="0"/>
              </w:rPr>
              <w:t xml:space="preserve">for</w:t>
            </w:r>
            <w:r w:rsidDel="00000000" w:rsidR="00000000" w:rsidRPr="00000000">
              <w:rPr>
                <w:b w:val="1"/>
                <w:sz w:val="32"/>
                <w:szCs w:val="32"/>
                <w:rtl w:val="0"/>
              </w:rPr>
              <w:t xml:space="preserve"> </w:t>
            </w:r>
            <w:r w:rsidDel="00000000" w:rsidR="00000000" w:rsidRPr="00000000">
              <w:rPr>
                <w:rtl w:val="0"/>
              </w:rPr>
              <w:t xml:space="preserve">Relaxation</w:t>
            </w:r>
          </w:p>
          <w:p w:rsidR="00000000" w:rsidDel="00000000" w:rsidP="00000000" w:rsidRDefault="00000000" w:rsidRPr="00000000" w14:paraId="0000005E">
            <w:pPr>
              <w:rPr/>
            </w:pPr>
            <w:r w:rsidDel="00000000" w:rsidR="00000000" w:rsidRPr="00000000">
              <w:rPr>
                <w:b w:val="1"/>
                <w:sz w:val="32"/>
                <w:szCs w:val="32"/>
                <w:rtl w:val="0"/>
              </w:rPr>
              <w:t xml:space="preserve">G </w:t>
            </w:r>
            <w:r w:rsidDel="00000000" w:rsidR="00000000" w:rsidRPr="00000000">
              <w:rPr>
                <w:rtl w:val="0"/>
              </w:rPr>
              <w:t xml:space="preserve">for</w:t>
            </w:r>
            <w:r w:rsidDel="00000000" w:rsidR="00000000" w:rsidRPr="00000000">
              <w:rPr>
                <w:rtl w:val="0"/>
              </w:rPr>
              <w:t xml:space="preserve"> Growth</w:t>
            </w:r>
          </w:p>
          <w:p w:rsidR="00000000" w:rsidDel="00000000" w:rsidP="00000000" w:rsidRDefault="00000000" w:rsidRPr="00000000" w14:paraId="0000005F">
            <w:pPr>
              <w:rPr/>
            </w:pPr>
            <w:r w:rsidDel="00000000" w:rsidR="00000000" w:rsidRPr="00000000">
              <w:rPr>
                <w:b w:val="1"/>
                <w:sz w:val="32"/>
                <w:szCs w:val="32"/>
                <w:rtl w:val="0"/>
              </w:rPr>
              <w:t xml:space="preserve">and Y </w:t>
            </w:r>
            <w:r w:rsidDel="00000000" w:rsidR="00000000" w:rsidRPr="00000000">
              <w:rPr>
                <w:rtl w:val="0"/>
              </w:rPr>
              <w:t xml:space="preserve">for</w:t>
            </w:r>
            <w:r w:rsidDel="00000000" w:rsidR="00000000" w:rsidRPr="00000000">
              <w:rPr>
                <w:b w:val="1"/>
                <w:sz w:val="32"/>
                <w:szCs w:val="32"/>
                <w:rtl w:val="0"/>
              </w:rPr>
              <w:t xml:space="preserve"> </w:t>
            </w:r>
            <w:r w:rsidDel="00000000" w:rsidR="00000000" w:rsidRPr="00000000">
              <w:rPr>
                <w:rtl w:val="0"/>
              </w:rPr>
              <w:t xml:space="preserve">You – Remember to balance your school and home life, change negative thoughts to positive thoughts and continue to like yourself just the way you are. </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i w:val="1"/>
                <w:sz w:val="16"/>
                <w:szCs w:val="16"/>
              </w:rPr>
            </w:pPr>
            <w:r w:rsidDel="00000000" w:rsidR="00000000" w:rsidRPr="00000000">
              <w:rPr>
                <w:rtl w:val="0"/>
              </w:rPr>
            </w:r>
          </w:p>
          <w:p w:rsidR="00000000" w:rsidDel="00000000" w:rsidP="00000000" w:rsidRDefault="00000000" w:rsidRPr="00000000" w14:paraId="00000062">
            <w:pPr>
              <w:rPr>
                <w:i w:val="1"/>
                <w:sz w:val="16"/>
                <w:szCs w:val="16"/>
              </w:rPr>
            </w:pPr>
            <w:r w:rsidDel="00000000" w:rsidR="00000000" w:rsidRPr="00000000">
              <w:rPr>
                <w:rtl w:val="0"/>
              </w:rPr>
            </w:r>
          </w:p>
        </w:tc>
      </w:tr>
    </w:tbl>
    <w:p w:rsidR="00000000" w:rsidDel="00000000" w:rsidP="00000000" w:rsidRDefault="00000000" w:rsidRPr="00000000" w14:paraId="00000063">
      <w:pPr>
        <w:tabs>
          <w:tab w:val="left" w:pos="5980"/>
        </w:tabs>
        <w:rPr>
          <w:sz w:val="22"/>
          <w:szCs w:val="22"/>
        </w:rPr>
      </w:pPr>
      <w:r w:rsidDel="00000000" w:rsidR="00000000" w:rsidRPr="00000000">
        <w:rPr>
          <w:rtl w:val="0"/>
        </w:rPr>
      </w:r>
    </w:p>
    <w:sectPr>
      <w:headerReference r:id="rId12" w:type="default"/>
      <w:type w:val="nextPage"/>
      <w:pgSz w:h="15840" w:w="12240" w:orient="portrait"/>
      <w:pgMar w:bottom="1440" w:top="1440" w:left="1440" w:right="1440" w:header="720.0000000000001" w:footer="720.000000000000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drawing>
        <wp:anchor allowOverlap="1" behindDoc="0" distB="114300" distT="114300" distL="114300" distR="114300" hidden="0" layoutInCell="1" locked="0" relativeHeight="0" simplePos="0">
          <wp:simplePos x="0" y="0"/>
          <wp:positionH relativeFrom="page">
            <wp:posOffset>3790950</wp:posOffset>
          </wp:positionH>
          <wp:positionV relativeFrom="page">
            <wp:posOffset>-3009899</wp:posOffset>
          </wp:positionV>
          <wp:extent cx="190500" cy="7810500"/>
          <wp:effectExtent b="0" l="0" r="0" t="0"/>
          <wp:wrapNone/>
          <wp:docPr id="3"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rot="5400000">
                    <a:off x="0" y="0"/>
                    <a:ext cx="190500" cy="7810500"/>
                  </a:xfrm>
                  <a:prstGeom prst="rect"/>
                  <a:ln/>
                </pic:spPr>
              </pic:pic>
            </a:graphicData>
          </a:graphic>
        </wp:anchor>
      </w:drawing>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-695324</wp:posOffset>
          </wp:positionH>
          <wp:positionV relativeFrom="paragraph">
            <wp:posOffset>-257174</wp:posOffset>
          </wp:positionV>
          <wp:extent cx="1389888" cy="512064"/>
          <wp:effectExtent b="0" l="0" r="0" t="0"/>
          <wp:wrapNone/>
          <wp:docPr id="4"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389888" cy="512064"/>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C055E"/>
    <w:pPr>
      <w:spacing w:after="0" w:line="240" w:lineRule="auto"/>
    </w:pPr>
    <w:rPr>
      <w:rFonts w:eastAsiaTheme="minorEastAsia"/>
      <w:sz w:val="24"/>
      <w:szCs w:val="20"/>
      <w:lang w:eastAsia="ja-JP"/>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AC055E"/>
    <w:pPr>
      <w:tabs>
        <w:tab w:val="center" w:pos="4680"/>
        <w:tab w:val="right" w:pos="9360"/>
      </w:tabs>
    </w:pPr>
  </w:style>
  <w:style w:type="character" w:styleId="HeaderChar" w:customStyle="1">
    <w:name w:val="Header Char"/>
    <w:basedOn w:val="DefaultParagraphFont"/>
    <w:link w:val="Header"/>
    <w:uiPriority w:val="99"/>
    <w:rsid w:val="00AC055E"/>
  </w:style>
  <w:style w:type="paragraph" w:styleId="Footer">
    <w:name w:val="footer"/>
    <w:basedOn w:val="Normal"/>
    <w:link w:val="FooterChar"/>
    <w:uiPriority w:val="99"/>
    <w:unhideWhenUsed w:val="1"/>
    <w:rsid w:val="00AC055E"/>
    <w:pPr>
      <w:tabs>
        <w:tab w:val="center" w:pos="4680"/>
        <w:tab w:val="right" w:pos="9360"/>
      </w:tabs>
    </w:pPr>
  </w:style>
  <w:style w:type="character" w:styleId="FooterChar" w:customStyle="1">
    <w:name w:val="Footer Char"/>
    <w:basedOn w:val="DefaultParagraphFont"/>
    <w:link w:val="Footer"/>
    <w:uiPriority w:val="99"/>
    <w:rsid w:val="00AC055E"/>
  </w:style>
  <w:style w:type="paragraph" w:styleId="Normal1" w:customStyle="1">
    <w:name w:val="Normal1"/>
    <w:rsid w:val="00AC055E"/>
    <w:pPr>
      <w:spacing w:after="0" w:line="240" w:lineRule="auto"/>
    </w:pPr>
    <w:rPr>
      <w:rFonts w:ascii="Cambria" w:cs="Cambria" w:eastAsia="Cambria" w:hAnsi="Cambria"/>
      <w:color w:val="000000"/>
      <w:sz w:val="24"/>
      <w:szCs w:val="24"/>
      <w:lang w:val="en-CA"/>
    </w:rPr>
  </w:style>
  <w:style w:type="table" w:styleId="TableGrid">
    <w:name w:val="Table Grid"/>
    <w:basedOn w:val="TableNormal"/>
    <w:uiPriority w:val="39"/>
    <w:rsid w:val="00D4642A"/>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BalloonText">
    <w:name w:val="Balloon Text"/>
    <w:basedOn w:val="Normal"/>
    <w:link w:val="BalloonTextChar"/>
    <w:uiPriority w:val="99"/>
    <w:semiHidden w:val="1"/>
    <w:unhideWhenUsed w:val="1"/>
    <w:rsid w:val="003437F6"/>
    <w:rPr>
      <w:rFonts w:ascii="Lucida Grande" w:hAnsi="Lucida Grande"/>
      <w:sz w:val="18"/>
      <w:szCs w:val="18"/>
    </w:rPr>
  </w:style>
  <w:style w:type="character" w:styleId="BalloonTextChar" w:customStyle="1">
    <w:name w:val="Balloon Text Char"/>
    <w:basedOn w:val="DefaultParagraphFont"/>
    <w:link w:val="BalloonText"/>
    <w:uiPriority w:val="99"/>
    <w:semiHidden w:val="1"/>
    <w:rsid w:val="003437F6"/>
    <w:rPr>
      <w:rFonts w:ascii="Lucida Grande" w:hAnsi="Lucida Grande" w:eastAsiaTheme="minorEastAsia"/>
      <w:sz w:val="18"/>
      <w:szCs w:val="18"/>
      <w:lang w:eastAsia="ja-JP"/>
    </w:rPr>
  </w:style>
  <w:style w:type="character" w:styleId="Hyperlink">
    <w:name w:val="Hyperlink"/>
    <w:basedOn w:val="DefaultParagraphFont"/>
    <w:uiPriority w:val="99"/>
    <w:unhideWhenUsed w:val="1"/>
    <w:rsid w:val="00482824"/>
    <w:rPr>
      <w:color w:val="0000ff"/>
      <w:u w:val="single"/>
    </w:rPr>
  </w:style>
  <w:style w:type="character" w:styleId="FollowedHyperlink">
    <w:name w:val="FollowedHyperlink"/>
    <w:basedOn w:val="DefaultParagraphFont"/>
    <w:uiPriority w:val="99"/>
    <w:semiHidden w:val="1"/>
    <w:unhideWhenUsed w:val="1"/>
    <w:rsid w:val="00860E4B"/>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kidshealth.org/kid/ill_injure/sick/headache.html" TargetMode="External"/><Relationship Id="rId10" Type="http://schemas.openxmlformats.org/officeDocument/2006/relationships/hyperlink" Target="http://kidshealth.org/kid/feeling/school/homework_help.html" TargetMode="External"/><Relationship Id="rId12" Type="http://schemas.openxmlformats.org/officeDocument/2006/relationships/header" Target="header3.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7sDRVFyY0hbvEAK/Q8ZEaXitPA==">AMUW2mUUpXW4lLa9P8HRq99DJ44XXI+/PQ3zA6VPN+cDGUrOioxTo0RYkrN0IkdNUfe6qI2jBekNXkBDSby7tcawKbyjCyd9RATpV/XQGRcIDkMkMDS9MA/EIsjQ5q3TOKUSqUz/59HZ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2017-08-20T22:52:00Z</dcterms:created>
  <dc:creator>Magdalena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0x01010026D79490E1959C49B5216152CCF0D768</vt:lpwstr>
  </property>
</Properties>
</file>